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F968A" w14:textId="577785B6" w:rsidR="00761BDB" w:rsidRPr="00BD06DA" w:rsidRDefault="00761BDB" w:rsidP="00C72480">
      <w:pPr>
        <w:pStyle w:val="ListParagraph"/>
        <w:spacing w:before="60" w:after="60"/>
        <w:ind w:left="0"/>
        <w:jc w:val="center"/>
        <w:rPr>
          <w:rFonts w:ascii="Arial" w:hAnsi="Arial" w:cs="Arial"/>
          <w:sz w:val="22"/>
          <w:szCs w:val="22"/>
          <w:lang w:val="bg-BG"/>
        </w:rPr>
      </w:pPr>
      <w:r w:rsidRPr="00BD06DA">
        <w:rPr>
          <w:rFonts w:ascii="Arial" w:hAnsi="Arial" w:cs="Arial"/>
          <w:sz w:val="22"/>
          <w:szCs w:val="22"/>
          <w:lang w:val="bg-BG"/>
        </w:rPr>
        <w:t>XXXV</w:t>
      </w:r>
      <w:r>
        <w:rPr>
          <w:rFonts w:ascii="Arial" w:hAnsi="Arial" w:cs="Arial"/>
          <w:sz w:val="22"/>
          <w:szCs w:val="22"/>
        </w:rPr>
        <w:t>I</w:t>
      </w:r>
      <w:r w:rsidRPr="00BD06DA">
        <w:rPr>
          <w:rFonts w:ascii="Arial" w:hAnsi="Arial" w:cs="Arial"/>
          <w:sz w:val="22"/>
          <w:szCs w:val="22"/>
          <w:lang w:val="bg-BG"/>
        </w:rPr>
        <w:t xml:space="preserve"> МЕЖДУНАРОДЕН СИМПОЗИУМ</w:t>
      </w:r>
    </w:p>
    <w:p w14:paraId="408EF7BC" w14:textId="77777777" w:rsidR="00761BDB" w:rsidRPr="00BD06DA" w:rsidRDefault="00761BDB" w:rsidP="00761BDB">
      <w:pPr>
        <w:spacing w:before="60" w:after="60"/>
        <w:jc w:val="center"/>
        <w:rPr>
          <w:rFonts w:ascii="Arial" w:hAnsi="Arial" w:cs="Arial"/>
          <w:sz w:val="22"/>
          <w:szCs w:val="22"/>
        </w:rPr>
      </w:pPr>
      <w:r w:rsidRPr="00BD06DA">
        <w:rPr>
          <w:rFonts w:ascii="Arial" w:hAnsi="Arial" w:cs="Arial"/>
          <w:sz w:val="22"/>
          <w:szCs w:val="22"/>
        </w:rPr>
        <w:t>СЪВРЕМЕННИТЕ ТЕХНОЛОГИИ, ОБРАЗОВАНИЕТО И ПРОФЕСИОНАЛНАТА ПРАКТИКА В</w:t>
      </w:r>
      <w:r>
        <w:rPr>
          <w:rFonts w:ascii="Arial" w:hAnsi="Arial" w:cs="Arial"/>
          <w:sz w:val="22"/>
          <w:szCs w:val="22"/>
        </w:rPr>
        <w:t xml:space="preserve"> </w:t>
      </w:r>
      <w:r w:rsidRPr="00BD06DA">
        <w:rPr>
          <w:rFonts w:ascii="Arial" w:hAnsi="Arial" w:cs="Arial"/>
          <w:sz w:val="22"/>
          <w:szCs w:val="22"/>
        </w:rPr>
        <w:t>ГЕОДЕЗИЯТА И СВЪРЗАНИТЕ С НЕЯ ОБЛАСТИ</w:t>
      </w:r>
    </w:p>
    <w:p w14:paraId="47C2CBB3" w14:textId="3CE8062C" w:rsidR="00761BDB" w:rsidRPr="00BD06DA" w:rsidRDefault="00761BDB" w:rsidP="00761BDB">
      <w:pPr>
        <w:tabs>
          <w:tab w:val="left" w:pos="4111"/>
        </w:tabs>
        <w:spacing w:before="60"/>
        <w:jc w:val="center"/>
        <w:rPr>
          <w:rFonts w:ascii="Arial" w:hAnsi="Arial" w:cs="Arial"/>
          <w:sz w:val="22"/>
          <w:szCs w:val="22"/>
        </w:rPr>
      </w:pPr>
      <w:r w:rsidRPr="00BD06DA">
        <w:rPr>
          <w:rFonts w:ascii="Arial" w:hAnsi="Arial" w:cs="Arial"/>
          <w:sz w:val="22"/>
          <w:szCs w:val="22"/>
        </w:rPr>
        <w:t>София, 0</w:t>
      </w:r>
      <w:r>
        <w:rPr>
          <w:rFonts w:ascii="Arial" w:hAnsi="Arial" w:cs="Arial"/>
          <w:sz w:val="22"/>
          <w:szCs w:val="22"/>
          <w:lang w:val="en-US"/>
        </w:rPr>
        <w:t>5</w:t>
      </w:r>
      <w:r w:rsidRPr="00BD06DA">
        <w:rPr>
          <w:rFonts w:ascii="Arial" w:hAnsi="Arial" w:cs="Arial"/>
          <w:sz w:val="22"/>
          <w:szCs w:val="22"/>
        </w:rPr>
        <w:t xml:space="preserve"> – 0</w:t>
      </w:r>
      <w:r>
        <w:rPr>
          <w:rFonts w:ascii="Arial" w:hAnsi="Arial" w:cs="Arial"/>
          <w:sz w:val="22"/>
          <w:szCs w:val="22"/>
          <w:lang w:val="en-US"/>
        </w:rPr>
        <w:t>6</w:t>
      </w:r>
      <w:r w:rsidRPr="00BD06DA">
        <w:rPr>
          <w:rFonts w:ascii="Arial" w:hAnsi="Arial" w:cs="Arial"/>
          <w:sz w:val="22"/>
          <w:szCs w:val="22"/>
        </w:rPr>
        <w:t xml:space="preserve"> ноември 202</w:t>
      </w:r>
      <w:r>
        <w:rPr>
          <w:rFonts w:ascii="Arial" w:hAnsi="Arial" w:cs="Arial"/>
          <w:sz w:val="22"/>
          <w:szCs w:val="22"/>
          <w:lang w:val="en-US"/>
        </w:rPr>
        <w:t>6</w:t>
      </w:r>
      <w:r>
        <w:rPr>
          <w:rFonts w:ascii="Arial" w:hAnsi="Arial" w:cs="Arial"/>
          <w:sz w:val="22"/>
          <w:szCs w:val="22"/>
        </w:rPr>
        <w:t xml:space="preserve"> </w:t>
      </w:r>
      <w:r w:rsidRPr="00BD06DA">
        <w:rPr>
          <w:rFonts w:ascii="Arial" w:hAnsi="Arial" w:cs="Arial"/>
          <w:sz w:val="22"/>
          <w:szCs w:val="22"/>
        </w:rPr>
        <w:t>г.</w:t>
      </w:r>
    </w:p>
    <w:p w14:paraId="170D7B28" w14:textId="77777777" w:rsidR="00761BDB" w:rsidRPr="00BD06DA" w:rsidRDefault="00761BDB" w:rsidP="00761BDB">
      <w:pPr>
        <w:spacing w:before="60" w:after="60"/>
        <w:jc w:val="center"/>
        <w:rPr>
          <w:rFonts w:ascii="Arial" w:hAnsi="Arial" w:cs="Arial"/>
          <w:sz w:val="22"/>
          <w:szCs w:val="22"/>
        </w:rPr>
      </w:pPr>
      <w:r w:rsidRPr="00BD06DA">
        <w:rPr>
          <w:rFonts w:ascii="Arial" w:hAnsi="Arial" w:cs="Arial"/>
          <w:sz w:val="22"/>
          <w:szCs w:val="22"/>
        </w:rPr>
        <w:t>––––––––––––––––––––––––––––––––––––––––––––––––––––––––––––––––––––––––––</w:t>
      </w:r>
    </w:p>
    <w:p w14:paraId="7B3A5AEF" w14:textId="1F5169C4" w:rsidR="00761BDB" w:rsidRPr="00BD06DA" w:rsidRDefault="00761BDB" w:rsidP="00761BDB">
      <w:pPr>
        <w:spacing w:before="60" w:after="60"/>
        <w:jc w:val="center"/>
        <w:rPr>
          <w:rFonts w:ascii="Arial" w:hAnsi="Arial" w:cs="Arial"/>
          <w:sz w:val="22"/>
          <w:szCs w:val="22"/>
        </w:rPr>
      </w:pPr>
      <w:r w:rsidRPr="00BD06DA">
        <w:rPr>
          <w:rFonts w:ascii="Arial" w:hAnsi="Arial" w:cs="Arial"/>
          <w:sz w:val="22"/>
          <w:szCs w:val="22"/>
        </w:rPr>
        <w:t>XXXV</w:t>
      </w:r>
      <w:r>
        <w:rPr>
          <w:rFonts w:ascii="Arial" w:hAnsi="Arial" w:cs="Arial"/>
          <w:sz w:val="22"/>
          <w:szCs w:val="22"/>
          <w:lang w:val="en-US"/>
        </w:rPr>
        <w:t>I</w:t>
      </w:r>
      <w:r w:rsidRPr="00BD06DA">
        <w:rPr>
          <w:rFonts w:ascii="Arial" w:hAnsi="Arial" w:cs="Arial"/>
          <w:sz w:val="22"/>
          <w:szCs w:val="22"/>
        </w:rPr>
        <w:t xml:space="preserve"> INTERNATIONAL SYMPOSIUM ON</w:t>
      </w:r>
    </w:p>
    <w:p w14:paraId="08BF85E1" w14:textId="77777777" w:rsidR="00761BDB" w:rsidRPr="00BD06DA" w:rsidRDefault="00761BDB" w:rsidP="00761BDB">
      <w:pPr>
        <w:spacing w:before="60" w:after="60"/>
        <w:jc w:val="center"/>
        <w:rPr>
          <w:rFonts w:ascii="Arial" w:hAnsi="Arial" w:cs="Arial"/>
          <w:sz w:val="22"/>
          <w:szCs w:val="22"/>
        </w:rPr>
      </w:pPr>
      <w:r w:rsidRPr="00BD06DA">
        <w:rPr>
          <w:rFonts w:ascii="Arial" w:hAnsi="Arial" w:cs="Arial"/>
          <w:sz w:val="22"/>
          <w:szCs w:val="22"/>
        </w:rPr>
        <w:t>MODERN TECHNOLOGIES, EDUCATION AND PROFESSIONAL PRACTICE IN</w:t>
      </w:r>
    </w:p>
    <w:p w14:paraId="367FB060" w14:textId="77777777" w:rsidR="00761BDB" w:rsidRPr="00BD06DA" w:rsidRDefault="00761BDB" w:rsidP="00761BDB">
      <w:pPr>
        <w:spacing w:before="60" w:after="60"/>
        <w:jc w:val="center"/>
        <w:rPr>
          <w:rFonts w:ascii="Arial" w:hAnsi="Arial" w:cs="Arial"/>
          <w:sz w:val="22"/>
          <w:szCs w:val="22"/>
        </w:rPr>
      </w:pPr>
      <w:r w:rsidRPr="00BD06DA">
        <w:rPr>
          <w:rFonts w:ascii="Arial" w:hAnsi="Arial" w:cs="Arial"/>
          <w:sz w:val="22"/>
          <w:szCs w:val="22"/>
        </w:rPr>
        <w:t>GEODESY AND RELATED FIELDS</w:t>
      </w:r>
    </w:p>
    <w:p w14:paraId="5B9E3016" w14:textId="680FD89D" w:rsidR="00761BDB" w:rsidRPr="00BD06DA" w:rsidRDefault="00761BDB" w:rsidP="00C72480">
      <w:pPr>
        <w:spacing w:before="60" w:after="60"/>
        <w:jc w:val="center"/>
        <w:rPr>
          <w:rFonts w:ascii="Arial" w:hAnsi="Arial" w:cs="Arial"/>
          <w:sz w:val="22"/>
          <w:szCs w:val="22"/>
          <w:lang w:val="en-US"/>
        </w:rPr>
      </w:pPr>
      <w:proofErr w:type="spellStart"/>
      <w:r w:rsidRPr="00BD06DA">
        <w:rPr>
          <w:rFonts w:ascii="Arial" w:hAnsi="Arial" w:cs="Arial"/>
          <w:sz w:val="22"/>
          <w:szCs w:val="22"/>
        </w:rPr>
        <w:t>Sofia</w:t>
      </w:r>
      <w:proofErr w:type="spellEnd"/>
      <w:r w:rsidRPr="00BD06DA">
        <w:rPr>
          <w:rFonts w:ascii="Arial" w:hAnsi="Arial" w:cs="Arial"/>
          <w:sz w:val="22"/>
          <w:szCs w:val="22"/>
        </w:rPr>
        <w:t>, 0</w:t>
      </w:r>
      <w:r>
        <w:rPr>
          <w:rFonts w:ascii="Arial" w:hAnsi="Arial" w:cs="Arial"/>
          <w:sz w:val="22"/>
          <w:szCs w:val="22"/>
          <w:lang w:val="en-US"/>
        </w:rPr>
        <w:t>5</w:t>
      </w:r>
      <w:r w:rsidRPr="00BD06DA">
        <w:rPr>
          <w:rFonts w:ascii="Arial" w:hAnsi="Arial" w:cs="Arial"/>
          <w:sz w:val="22"/>
          <w:szCs w:val="22"/>
        </w:rPr>
        <w:t xml:space="preserve"> – 0</w:t>
      </w:r>
      <w:r>
        <w:rPr>
          <w:rFonts w:ascii="Arial" w:hAnsi="Arial" w:cs="Arial"/>
          <w:sz w:val="22"/>
          <w:szCs w:val="22"/>
          <w:lang w:val="en-US"/>
        </w:rPr>
        <w:t>6</w:t>
      </w:r>
      <w:r w:rsidRPr="00BD06DA">
        <w:rPr>
          <w:rFonts w:ascii="Arial" w:hAnsi="Arial" w:cs="Arial"/>
          <w:sz w:val="22"/>
          <w:szCs w:val="22"/>
        </w:rPr>
        <w:t xml:space="preserve"> </w:t>
      </w:r>
      <w:proofErr w:type="spellStart"/>
      <w:r w:rsidRPr="00BD06DA">
        <w:rPr>
          <w:rFonts w:ascii="Arial" w:hAnsi="Arial" w:cs="Arial"/>
          <w:sz w:val="22"/>
          <w:szCs w:val="22"/>
        </w:rPr>
        <w:t>November</w:t>
      </w:r>
      <w:proofErr w:type="spellEnd"/>
      <w:r w:rsidRPr="00BD06DA">
        <w:rPr>
          <w:rFonts w:ascii="Arial" w:hAnsi="Arial" w:cs="Arial"/>
          <w:sz w:val="22"/>
          <w:szCs w:val="22"/>
        </w:rPr>
        <w:t xml:space="preserve"> 202</w:t>
      </w:r>
      <w:r>
        <w:rPr>
          <w:rFonts w:ascii="Arial" w:hAnsi="Arial" w:cs="Arial"/>
          <w:sz w:val="22"/>
          <w:szCs w:val="22"/>
          <w:lang w:val="en-US"/>
        </w:rPr>
        <w:t>6</w:t>
      </w:r>
    </w:p>
    <w:p w14:paraId="5EA79455" w14:textId="77777777" w:rsidR="00761BDB" w:rsidRDefault="00761BDB" w:rsidP="00761BDB">
      <w:pPr>
        <w:jc w:val="center"/>
        <w:rPr>
          <w:b/>
        </w:rPr>
      </w:pPr>
    </w:p>
    <w:p w14:paraId="5DF260A3" w14:textId="77777777" w:rsidR="00761BDB" w:rsidRPr="00D263F9" w:rsidRDefault="00761BDB" w:rsidP="00D263F9">
      <w:pPr>
        <w:spacing w:before="60" w:after="60"/>
        <w:jc w:val="center"/>
        <w:rPr>
          <w:rFonts w:ascii="Arial" w:hAnsi="Arial"/>
          <w:b/>
        </w:rPr>
      </w:pPr>
      <w:r w:rsidRPr="00D263F9">
        <w:rPr>
          <w:rFonts w:ascii="Arial" w:hAnsi="Arial"/>
          <w:b/>
        </w:rPr>
        <w:t>ЗАГЛАВИЕ НА ДОКЛАДА</w:t>
      </w:r>
    </w:p>
    <w:p w14:paraId="36722C4D" w14:textId="424339F7" w:rsidR="00761BDB" w:rsidRPr="00D263F9" w:rsidRDefault="00761BDB" w:rsidP="00D263F9">
      <w:pPr>
        <w:jc w:val="center"/>
        <w:rPr>
          <w:rFonts w:ascii="Arial" w:hAnsi="Arial"/>
          <w:b/>
        </w:rPr>
      </w:pPr>
      <w:r w:rsidRPr="00D263F9">
        <w:rPr>
          <w:rFonts w:ascii="Arial" w:hAnsi="Arial"/>
          <w:b/>
        </w:rPr>
        <w:t>Име и фамилия на автор</w:t>
      </w:r>
      <w:r w:rsidR="00BA393E" w:rsidRPr="00D263F9">
        <w:rPr>
          <w:rFonts w:ascii="Arial" w:hAnsi="Arial"/>
          <w:b/>
        </w:rPr>
        <w:t xml:space="preserve"> </w:t>
      </w:r>
      <w:r w:rsidRPr="00D263F9">
        <w:rPr>
          <w:rFonts w:ascii="Arial" w:hAnsi="Arial"/>
          <w:b/>
        </w:rPr>
        <w:t>1, научна степен, длъжност, месторабота</w:t>
      </w:r>
    </w:p>
    <w:p w14:paraId="551A4CB4" w14:textId="28138F80" w:rsidR="00761BDB" w:rsidRPr="00D263F9" w:rsidRDefault="00761BDB" w:rsidP="00D263F9">
      <w:pPr>
        <w:jc w:val="center"/>
        <w:rPr>
          <w:rFonts w:ascii="Arial" w:hAnsi="Arial"/>
          <w:b/>
        </w:rPr>
      </w:pPr>
      <w:r w:rsidRPr="00D263F9">
        <w:rPr>
          <w:rFonts w:ascii="Arial" w:hAnsi="Arial"/>
          <w:b/>
        </w:rPr>
        <w:t>Име и фамилия на автор</w:t>
      </w:r>
      <w:r w:rsidR="00BA393E" w:rsidRPr="00D263F9">
        <w:rPr>
          <w:rFonts w:ascii="Arial" w:hAnsi="Arial"/>
          <w:b/>
        </w:rPr>
        <w:t xml:space="preserve"> </w:t>
      </w:r>
      <w:r w:rsidRPr="00D263F9">
        <w:rPr>
          <w:rFonts w:ascii="Arial" w:hAnsi="Arial"/>
          <w:b/>
        </w:rPr>
        <w:t>2, научна степен, длъжност, месторабота</w:t>
      </w:r>
    </w:p>
    <w:p w14:paraId="6FF92701" w14:textId="70494A85" w:rsidR="00BA393E" w:rsidRPr="00D263F9" w:rsidRDefault="00BA393E" w:rsidP="00D263F9">
      <w:pPr>
        <w:jc w:val="center"/>
        <w:rPr>
          <w:rFonts w:ascii="Arial" w:hAnsi="Arial"/>
          <w:b/>
          <w:i/>
        </w:rPr>
      </w:pPr>
      <w:r w:rsidRPr="00D263F9">
        <w:rPr>
          <w:rFonts w:ascii="Arial" w:hAnsi="Arial"/>
          <w:b/>
          <w:i/>
        </w:rPr>
        <w:t>(Доц. д-р инж. Иван Христов, гл. ас. д-р инж. Георги Симеонов, УАСГ)</w:t>
      </w:r>
    </w:p>
    <w:p w14:paraId="6CFD8136" w14:textId="77777777" w:rsidR="00761BDB" w:rsidRPr="00BD06DA" w:rsidRDefault="00761BDB" w:rsidP="00761BDB">
      <w:pPr>
        <w:jc w:val="center"/>
        <w:rPr>
          <w:rFonts w:ascii="Arial" w:hAnsi="Arial" w:cs="Arial"/>
          <w:b/>
          <w:bCs/>
        </w:rPr>
      </w:pPr>
    </w:p>
    <w:p w14:paraId="5452DD11" w14:textId="77777777" w:rsidR="00761BDB" w:rsidRPr="00D263F9" w:rsidRDefault="00761BDB" w:rsidP="00D263F9">
      <w:pPr>
        <w:spacing w:before="60" w:after="60"/>
        <w:jc w:val="center"/>
        <w:rPr>
          <w:rFonts w:ascii="Arial" w:hAnsi="Arial"/>
          <w:b/>
          <w:lang w:val="en-GB"/>
        </w:rPr>
      </w:pPr>
      <w:r w:rsidRPr="00D263F9">
        <w:rPr>
          <w:rFonts w:ascii="Arial" w:hAnsi="Arial"/>
          <w:b/>
          <w:lang w:val="en-GB"/>
        </w:rPr>
        <w:t>TITLE OF THE REPORT</w:t>
      </w:r>
    </w:p>
    <w:p w14:paraId="09F7B71C" w14:textId="1174E204" w:rsidR="00761BDB" w:rsidRPr="00BD06DA" w:rsidRDefault="00761BDB" w:rsidP="00761BDB">
      <w:pPr>
        <w:jc w:val="center"/>
        <w:rPr>
          <w:rFonts w:ascii="Arial" w:hAnsi="Arial" w:cs="Arial"/>
          <w:b/>
          <w:bCs/>
          <w:lang w:val="en-GB"/>
        </w:rPr>
      </w:pPr>
      <w:r w:rsidRPr="00BD06DA">
        <w:rPr>
          <w:rFonts w:ascii="Arial" w:hAnsi="Arial" w:cs="Arial"/>
          <w:b/>
          <w:bCs/>
          <w:lang w:val="en-GB"/>
        </w:rPr>
        <w:t>Name and surname of author</w:t>
      </w:r>
      <w:r w:rsidR="00BA393E">
        <w:rPr>
          <w:rFonts w:ascii="Arial" w:hAnsi="Arial" w:cs="Arial"/>
          <w:b/>
          <w:bCs/>
        </w:rPr>
        <w:t xml:space="preserve"> </w:t>
      </w:r>
      <w:r w:rsidRPr="00BD06DA">
        <w:rPr>
          <w:rFonts w:ascii="Arial" w:hAnsi="Arial" w:cs="Arial"/>
          <w:b/>
          <w:bCs/>
          <w:lang w:val="en-GB"/>
        </w:rPr>
        <w:t>1, scientific degree, position, place of work</w:t>
      </w:r>
    </w:p>
    <w:p w14:paraId="7F387027" w14:textId="4C0F75FD" w:rsidR="00761BDB" w:rsidRDefault="00761BDB" w:rsidP="00761BDB">
      <w:pPr>
        <w:jc w:val="center"/>
        <w:rPr>
          <w:rFonts w:ascii="Arial" w:hAnsi="Arial" w:cs="Arial"/>
          <w:b/>
          <w:bCs/>
          <w:lang w:val="en-GB"/>
        </w:rPr>
      </w:pPr>
      <w:r w:rsidRPr="00BD06DA">
        <w:rPr>
          <w:rFonts w:ascii="Arial" w:hAnsi="Arial" w:cs="Arial"/>
          <w:b/>
          <w:bCs/>
          <w:lang w:val="en-GB"/>
        </w:rPr>
        <w:t>Name and surname of author</w:t>
      </w:r>
      <w:r w:rsidR="00BA393E">
        <w:rPr>
          <w:rFonts w:ascii="Arial" w:hAnsi="Arial" w:cs="Arial"/>
          <w:b/>
          <w:bCs/>
        </w:rPr>
        <w:t xml:space="preserve"> </w:t>
      </w:r>
      <w:r w:rsidRPr="00BD06DA">
        <w:rPr>
          <w:rFonts w:ascii="Arial" w:hAnsi="Arial" w:cs="Arial"/>
          <w:b/>
          <w:bCs/>
          <w:lang w:val="en-GB"/>
        </w:rPr>
        <w:t>2, scientific degree, position, place of work</w:t>
      </w:r>
    </w:p>
    <w:p w14:paraId="52CA9222" w14:textId="529C8207" w:rsidR="00BA393E" w:rsidRPr="00D263F9" w:rsidRDefault="00BA393E" w:rsidP="00D263F9">
      <w:pPr>
        <w:jc w:val="center"/>
        <w:rPr>
          <w:rFonts w:ascii="Arial" w:hAnsi="Arial"/>
          <w:b/>
          <w:i/>
          <w:lang w:val="en-GB"/>
        </w:rPr>
      </w:pPr>
      <w:r w:rsidRPr="00D263F9">
        <w:rPr>
          <w:rFonts w:ascii="Arial" w:hAnsi="Arial"/>
          <w:b/>
          <w:i/>
          <w:lang w:val="en-GB"/>
        </w:rPr>
        <w:t xml:space="preserve">(Assoc. Prof. Dr. Eng. Ivan Hristov, Chief </w:t>
      </w:r>
      <w:r w:rsidRPr="00BA393E">
        <w:rPr>
          <w:rFonts w:ascii="Arial" w:hAnsi="Arial" w:cs="Arial"/>
          <w:b/>
          <w:bCs/>
          <w:i/>
          <w:iCs/>
          <w:lang w:val="en-GB"/>
        </w:rPr>
        <w:t>Assist. Prof</w:t>
      </w:r>
      <w:r w:rsidRPr="00D263F9">
        <w:rPr>
          <w:rFonts w:ascii="Arial" w:hAnsi="Arial"/>
          <w:b/>
          <w:i/>
          <w:lang w:val="en-GB"/>
        </w:rPr>
        <w:t>. Dr. Eng. Georgi Simeonov, UACEG)</w:t>
      </w:r>
    </w:p>
    <w:p w14:paraId="044CF1C4" w14:textId="33339735" w:rsidR="00FF684A" w:rsidRPr="00D263F9" w:rsidRDefault="00FF684A" w:rsidP="00D263F9">
      <w:pPr>
        <w:pStyle w:val="a3"/>
        <w:jc w:val="center"/>
        <w:rPr>
          <w:b/>
          <w:color w:val="FF0000"/>
        </w:rPr>
      </w:pPr>
    </w:p>
    <w:p w14:paraId="445D89E0" w14:textId="77777777" w:rsidR="004A32D9" w:rsidRPr="00D263F9" w:rsidRDefault="004A32D9" w:rsidP="00D263F9">
      <w:pPr>
        <w:pStyle w:val="a3"/>
        <w:ind w:firstLine="0"/>
        <w:rPr>
          <w:b/>
          <w:sz w:val="24"/>
        </w:rPr>
      </w:pPr>
      <w:r w:rsidRPr="00D263F9">
        <w:rPr>
          <w:b/>
          <w:sz w:val="24"/>
        </w:rPr>
        <w:t xml:space="preserve">РЕЗЮМЕ </w:t>
      </w:r>
    </w:p>
    <w:p w14:paraId="537F371B" w14:textId="77777777" w:rsidR="004A32D9" w:rsidRPr="00394E76" w:rsidRDefault="004A32D9" w:rsidP="004A32D9">
      <w:pPr>
        <w:pStyle w:val="a3"/>
      </w:pPr>
    </w:p>
    <w:p w14:paraId="5271F3C1" w14:textId="127D562E" w:rsidR="004A32D9" w:rsidRPr="00394E76" w:rsidRDefault="004A32D9" w:rsidP="004A32D9">
      <w:pPr>
        <w:pStyle w:val="a3"/>
      </w:pPr>
      <w:r w:rsidRPr="00394E76">
        <w:t xml:space="preserve">Резюмето трябва да бъде до 250 думи и да дава достатъчно добра представа за най-важните и стойностни моменти в </w:t>
      </w:r>
      <w:r w:rsidR="006A6B97">
        <w:t>доклада</w:t>
      </w:r>
      <w:r w:rsidRPr="00394E76">
        <w:t>.</w:t>
      </w:r>
      <w:r w:rsidRPr="00394E76">
        <w:t xml:space="preserve"> То трябва да се основава на собствени резултати, а не да описва постигнатото от други автори и да не повтаря заглавието. </w:t>
      </w:r>
      <w:r w:rsidRPr="00394E76">
        <w:t xml:space="preserve">В резюмето на </w:t>
      </w:r>
      <w:r w:rsidR="006A6B97">
        <w:t>доклада</w:t>
      </w:r>
      <w:r w:rsidRPr="00394E76">
        <w:t xml:space="preserve"> не трябва да има таблици, фигури и</w:t>
      </w:r>
      <w:r w:rsidR="00694D3C">
        <w:t>ли</w:t>
      </w:r>
      <w:r w:rsidRPr="00394E76">
        <w:t xml:space="preserve"> цитирани литературни </w:t>
      </w:r>
      <w:r>
        <w:t xml:space="preserve">източници. </w:t>
      </w:r>
      <w:r>
        <w:t xml:space="preserve">Редно е да се избягват паразитни изрази и неангажиращи фрази. Подходящо </w:t>
      </w:r>
      <w:r w:rsidRPr="00394E76">
        <w:t>е резюмето да съдържа увод (въведение в проблема); цели и задачи на изследването; изходни материали или описание на обекта на изследване; методи; основни резултати</w:t>
      </w:r>
      <w:r w:rsidRPr="00394E76">
        <w:t xml:space="preserve">/крайни резултати, които обслужват непосредствено изпълнението на целта на изследването и заключение (едно или две изречения, които дефинират приносите на авторите). </w:t>
      </w:r>
    </w:p>
    <w:p w14:paraId="78A110FF" w14:textId="0EE31CBA" w:rsidR="004A32D9" w:rsidRPr="00694D3C" w:rsidRDefault="004A32D9" w:rsidP="004A32D9">
      <w:pPr>
        <w:pStyle w:val="a3"/>
        <w:rPr>
          <w:szCs w:val="22"/>
        </w:rPr>
      </w:pPr>
      <w:r w:rsidRPr="00694D3C">
        <w:rPr>
          <w:szCs w:val="22"/>
        </w:rPr>
        <w:t xml:space="preserve">Ключови думи: </w:t>
      </w:r>
      <w:r w:rsidR="006A6B97" w:rsidRPr="00694D3C">
        <w:rPr>
          <w:szCs w:val="22"/>
        </w:rPr>
        <w:t>доклад</w:t>
      </w:r>
      <w:r w:rsidRPr="00694D3C">
        <w:rPr>
          <w:szCs w:val="22"/>
        </w:rPr>
        <w:t xml:space="preserve">, </w:t>
      </w:r>
      <w:r w:rsidR="006A6B97" w:rsidRPr="00694D3C">
        <w:rPr>
          <w:szCs w:val="22"/>
        </w:rPr>
        <w:t>симпозиум</w:t>
      </w:r>
      <w:r w:rsidRPr="00694D3C">
        <w:rPr>
          <w:szCs w:val="22"/>
        </w:rPr>
        <w:t xml:space="preserve">, шаблон, ръкопис, изисквания за публикуване. </w:t>
      </w:r>
    </w:p>
    <w:p w14:paraId="52A3EEF2" w14:textId="77777777" w:rsidR="00C72480" w:rsidRPr="00D263F9" w:rsidRDefault="00C72480" w:rsidP="00D263F9">
      <w:pPr>
        <w:pStyle w:val="a3"/>
        <w:rPr>
          <w:sz w:val="24"/>
        </w:rPr>
      </w:pPr>
    </w:p>
    <w:p w14:paraId="2056CCBD" w14:textId="77777777" w:rsidR="00C72480" w:rsidRPr="00D263F9" w:rsidRDefault="00C72480" w:rsidP="00D263F9">
      <w:pPr>
        <w:pStyle w:val="a3"/>
        <w:ind w:firstLine="0"/>
        <w:rPr>
          <w:b/>
          <w:sz w:val="24"/>
        </w:rPr>
      </w:pPr>
      <w:r w:rsidRPr="00D263F9">
        <w:rPr>
          <w:b/>
          <w:sz w:val="24"/>
        </w:rPr>
        <w:t xml:space="preserve">SUMMARY </w:t>
      </w:r>
    </w:p>
    <w:p w14:paraId="3CF924E9" w14:textId="77777777" w:rsidR="00C72480" w:rsidRPr="00FF3D48" w:rsidRDefault="00C72480" w:rsidP="00C72480">
      <w:pPr>
        <w:pStyle w:val="a3"/>
        <w:rPr>
          <w:b/>
          <w:lang w:val="en-GB"/>
        </w:rPr>
      </w:pPr>
    </w:p>
    <w:p w14:paraId="3D09C59A" w14:textId="67AD5E6B" w:rsidR="00C72480" w:rsidRPr="00D263F9" w:rsidRDefault="00C72480" w:rsidP="00D263F9">
      <w:pPr>
        <w:pStyle w:val="a4"/>
        <w:rPr>
          <w:lang w:val="en-GB"/>
        </w:rPr>
      </w:pPr>
      <w:r w:rsidRPr="00D263F9">
        <w:rPr>
          <w:lang w:val="en-GB"/>
        </w:rPr>
        <w:t xml:space="preserve">The summary should be up to 250 words and give a good enough idea of the most important and valuable points of the article. It should be based on your own results and should not describe what other authors have achieved. The abstract should not contain tables, figures, </w:t>
      </w:r>
      <w:r w:rsidRPr="00394E76">
        <w:rPr>
          <w:lang w:val="en-GB"/>
        </w:rPr>
        <w:t>and</w:t>
      </w:r>
      <w:r w:rsidRPr="00D263F9">
        <w:rPr>
          <w:lang w:val="en-GB"/>
        </w:rPr>
        <w:t xml:space="preserve"> cited literature sources. Filler words should be avoided. It is good for the summary to </w:t>
      </w:r>
      <w:r w:rsidRPr="00394E76">
        <w:rPr>
          <w:lang w:val="en-GB"/>
        </w:rPr>
        <w:t>contain</w:t>
      </w:r>
      <w:r w:rsidRPr="00D263F9">
        <w:rPr>
          <w:lang w:val="en-GB"/>
        </w:rPr>
        <w:t xml:space="preserve"> an introduction (to the problem); aims and objectives of the research; source materials or description of the research object; methods; main results</w:t>
      </w:r>
      <w:r w:rsidRPr="00394E76">
        <w:rPr>
          <w:lang w:val="en-GB"/>
        </w:rPr>
        <w:t xml:space="preserve"> / </w:t>
      </w:r>
      <w:r w:rsidRPr="00D263F9">
        <w:rPr>
          <w:lang w:val="en-GB"/>
        </w:rPr>
        <w:t>final results that directly serve the fulfilment of the research objective and a conclusion (one or two sentences that define the authors' contributions).</w:t>
      </w:r>
    </w:p>
    <w:p w14:paraId="3AEE7F4F" w14:textId="77777777" w:rsidR="00C72480" w:rsidRPr="00394E76" w:rsidRDefault="00C72480" w:rsidP="00C72480">
      <w:pPr>
        <w:pStyle w:val="a4"/>
        <w:rPr>
          <w:lang w:val="en-GB"/>
        </w:rPr>
      </w:pPr>
    </w:p>
    <w:p w14:paraId="1437C14D" w14:textId="4D21888C" w:rsidR="006A6B97" w:rsidRPr="00394E76" w:rsidRDefault="00C72480" w:rsidP="00C72480">
      <w:pPr>
        <w:pStyle w:val="a4"/>
        <w:rPr>
          <w:lang w:val="en-US"/>
        </w:rPr>
      </w:pPr>
      <w:r w:rsidRPr="00D263F9">
        <w:rPr>
          <w:lang w:val="en-US"/>
        </w:rPr>
        <w:t xml:space="preserve">Keywords: article, </w:t>
      </w:r>
      <w:r w:rsidR="006A6B97">
        <w:rPr>
          <w:lang w:val="en-US"/>
        </w:rPr>
        <w:t>symposium</w:t>
      </w:r>
      <w:r w:rsidRPr="00D263F9">
        <w:rPr>
          <w:lang w:val="en-US"/>
        </w:rPr>
        <w:t xml:space="preserve">, template, manuscript, publication requirements. </w:t>
      </w:r>
    </w:p>
    <w:p w14:paraId="5615F754" w14:textId="77777777" w:rsidR="004A32D9" w:rsidRPr="00FF684A" w:rsidRDefault="004A32D9" w:rsidP="00D263F9">
      <w:pPr>
        <w:pStyle w:val="a"/>
        <w:tabs>
          <w:tab w:val="clear" w:pos="360"/>
        </w:tabs>
        <w:ind w:hanging="360"/>
      </w:pPr>
      <w:r w:rsidRPr="00FF684A">
        <w:t>Въведение (главни букви, 12P, БЕЗ ОТСТЪП)</w:t>
      </w:r>
    </w:p>
    <w:p w14:paraId="23BE328D" w14:textId="51F9254D" w:rsidR="004A32D9" w:rsidRPr="00394E76" w:rsidRDefault="004A32D9" w:rsidP="004A32D9">
      <w:pPr>
        <w:pStyle w:val="a3"/>
      </w:pPr>
      <w:r w:rsidRPr="00394E76">
        <w:lastRenderedPageBreak/>
        <w:t xml:space="preserve">Авторите на </w:t>
      </w:r>
      <w:r w:rsidR="00BA393E">
        <w:t>доклади</w:t>
      </w:r>
      <w:r w:rsidRPr="00394E76">
        <w:t xml:space="preserve"> следва да изпратят своя ръкопис </w:t>
      </w:r>
      <w:r w:rsidR="00BA393E">
        <w:t xml:space="preserve">чрез формата за онлайн регистрация или </w:t>
      </w:r>
      <w:r w:rsidRPr="00394E76">
        <w:t xml:space="preserve">на имейла </w:t>
      </w:r>
      <w:hyperlink r:id="rId8" w:history="1">
        <w:r w:rsidR="00BA393E" w:rsidRPr="006B7E6F">
          <w:rPr>
            <w:rStyle w:val="Hyperlink"/>
          </w:rPr>
          <w:t>office@geodesy-union.org</w:t>
        </w:r>
      </w:hyperlink>
      <w:r w:rsidR="00BA393E">
        <w:t xml:space="preserve"> </w:t>
      </w:r>
      <w:r w:rsidRPr="00394E76">
        <w:t>във формат *.</w:t>
      </w:r>
      <w:proofErr w:type="spellStart"/>
      <w:r w:rsidRPr="00394E76">
        <w:t>docx</w:t>
      </w:r>
      <w:proofErr w:type="spellEnd"/>
      <w:r w:rsidRPr="00394E76">
        <w:t xml:space="preserve">  или *.</w:t>
      </w:r>
      <w:proofErr w:type="spellStart"/>
      <w:r w:rsidRPr="00394E76">
        <w:t>doc</w:t>
      </w:r>
      <w:proofErr w:type="spellEnd"/>
      <w:r w:rsidRPr="00394E76">
        <w:t xml:space="preserve"> на MS Word. Не се приемат </w:t>
      </w:r>
      <w:r w:rsidRPr="0038148B">
        <w:t>ръкописи</w:t>
      </w:r>
      <w:r w:rsidRPr="00394E76">
        <w:t xml:space="preserve">, създадени на други програми за текстообработка. </w:t>
      </w:r>
      <w:r w:rsidR="00BA393E">
        <w:t>Докладът</w:t>
      </w:r>
      <w:r w:rsidRPr="00394E76">
        <w:t xml:space="preserve"> трябва да бъде </w:t>
      </w:r>
      <w:r w:rsidRPr="00394E76">
        <w:t>написан</w:t>
      </w:r>
      <w:r w:rsidRPr="00394E76">
        <w:t xml:space="preserve"> на български език и да е </w:t>
      </w:r>
      <w:r w:rsidRPr="00394E76">
        <w:t>форматиран</w:t>
      </w:r>
      <w:r w:rsidRPr="00394E76">
        <w:t xml:space="preserve"> в една колона. </w:t>
      </w:r>
    </w:p>
    <w:p w14:paraId="52A60750" w14:textId="5E18D0D7" w:rsidR="004A32D9" w:rsidRDefault="004A32D9" w:rsidP="004A32D9">
      <w:pPr>
        <w:pStyle w:val="a3"/>
      </w:pPr>
      <w:r w:rsidRPr="00394E76">
        <w:t>Авторите могат да използват шаблона (файла, който четете сега) за подготовка на окончателния вариант на своя ръкопис.</w:t>
      </w:r>
      <w:r w:rsidR="004153BB">
        <w:t xml:space="preserve"> Най-лесният начин за това е да</w:t>
      </w:r>
      <w:r w:rsidR="00C518E0">
        <w:t xml:space="preserve"> се</w:t>
      </w:r>
      <w:r w:rsidR="004153BB">
        <w:t xml:space="preserve"> </w:t>
      </w:r>
      <w:r w:rsidR="00C518E0">
        <w:t>изтрие</w:t>
      </w:r>
      <w:r w:rsidR="004153BB">
        <w:t xml:space="preserve"> цялото съдържание на </w:t>
      </w:r>
      <w:r w:rsidR="00C26D1C">
        <w:t xml:space="preserve">шаблона и да </w:t>
      </w:r>
      <w:r w:rsidR="00C518E0">
        <w:t xml:space="preserve">се </w:t>
      </w:r>
      <w:r w:rsidR="00C26D1C">
        <w:t>копира в него текст</w:t>
      </w:r>
      <w:r w:rsidR="00C518E0">
        <w:t>а</w:t>
      </w:r>
      <w:r w:rsidR="00C26D1C">
        <w:t>, фигури</w:t>
      </w:r>
      <w:r w:rsidR="00C518E0">
        <w:t>те</w:t>
      </w:r>
      <w:r w:rsidR="00C26D1C">
        <w:t xml:space="preserve"> и таблици</w:t>
      </w:r>
      <w:r w:rsidR="00C518E0">
        <w:t xml:space="preserve">те от </w:t>
      </w:r>
      <w:r w:rsidR="00BA393E">
        <w:t>доклада</w:t>
      </w:r>
      <w:r w:rsidR="00C26D1C">
        <w:t xml:space="preserve">. </w:t>
      </w:r>
    </w:p>
    <w:p w14:paraId="042E0673" w14:textId="7910A816" w:rsidR="00F72DD2" w:rsidRPr="00394E76" w:rsidRDefault="00C518E0" w:rsidP="004A32D9">
      <w:pPr>
        <w:pStyle w:val="a3"/>
      </w:pPr>
      <w:r>
        <w:t xml:space="preserve">Ако работата по </w:t>
      </w:r>
      <w:r w:rsidR="00BA393E">
        <w:t>доклада</w:t>
      </w:r>
      <w:r>
        <w:t xml:space="preserve"> започне директно в шаблона, ще се спести време за редактиране след приключване на писането.</w:t>
      </w:r>
    </w:p>
    <w:p w14:paraId="46737BD4" w14:textId="0B8F48EB" w:rsidR="004A32D9" w:rsidRPr="00394E76" w:rsidRDefault="004A32D9" w:rsidP="004A32D9">
      <w:pPr>
        <w:pStyle w:val="a0"/>
      </w:pPr>
      <w:bookmarkStart w:id="0" w:name="_Hlk166408217"/>
      <w:r w:rsidRPr="00394E76">
        <w:t xml:space="preserve">Организация на </w:t>
      </w:r>
      <w:r w:rsidR="00BA393E">
        <w:t>доклада</w:t>
      </w:r>
      <w:r w:rsidRPr="00394E76">
        <w:t xml:space="preserve"> (редовни букви, 12p, без отстъп) </w:t>
      </w:r>
    </w:p>
    <w:bookmarkEnd w:id="0"/>
    <w:p w14:paraId="57623FD8" w14:textId="2ED5DF87" w:rsidR="004A32D9" w:rsidRPr="00394E76" w:rsidRDefault="00BA393E" w:rsidP="004A32D9">
      <w:pPr>
        <w:pStyle w:val="a3"/>
      </w:pPr>
      <w:r>
        <w:t>Докладът</w:t>
      </w:r>
      <w:r w:rsidR="004A32D9" w:rsidRPr="00394E76">
        <w:t>, представен</w:t>
      </w:r>
      <w:r w:rsidR="004A32D9" w:rsidRPr="00394E76">
        <w:t xml:space="preserve"> за публикуване, трябва да съдържа: заглавие, имена на авторите и месторабота, резюме на български, списък с ключови думи, основен текст, списък с цитираната литература и резюме на английски език. Под използваната литература се поместват имената, пълните служебни адреси на авторите, телефон и е-</w:t>
      </w:r>
      <w:proofErr w:type="spellStart"/>
      <w:r w:rsidR="004A32D9" w:rsidRPr="00394E76">
        <w:t>mail</w:t>
      </w:r>
      <w:proofErr w:type="spellEnd"/>
      <w:r w:rsidR="004A32D9" w:rsidRPr="00394E76">
        <w:t xml:space="preserve"> адрес, в последователността, в която са посочени накрая на шаблона. </w:t>
      </w:r>
    </w:p>
    <w:p w14:paraId="6F381469" w14:textId="77777777" w:rsidR="004A32D9" w:rsidRPr="00394E76" w:rsidRDefault="004A32D9" w:rsidP="004A32D9">
      <w:pPr>
        <w:pStyle w:val="a3"/>
      </w:pPr>
      <w:r w:rsidRPr="00394E76">
        <w:t xml:space="preserve">Първо се поставя резюмето на английски език, а след него резюмето </w:t>
      </w:r>
      <w:r w:rsidRPr="00394E76">
        <w:t xml:space="preserve">– </w:t>
      </w:r>
      <w:r w:rsidRPr="00394E76">
        <w:t>на български. Текстовете на български език са с отстъп на първия ред на всеки параграф от 1.25 cm. Текстовете на английски език са без отстъп.</w:t>
      </w:r>
    </w:p>
    <w:p w14:paraId="55740345" w14:textId="5DED085F" w:rsidR="004A32D9" w:rsidRPr="00895E04" w:rsidRDefault="004A32D9" w:rsidP="004A32D9">
      <w:pPr>
        <w:pStyle w:val="a0"/>
      </w:pPr>
      <w:bookmarkStart w:id="1" w:name="_Hlk166423542"/>
      <w:r w:rsidRPr="00895E04">
        <w:t>Оформяне на страниците</w:t>
      </w:r>
    </w:p>
    <w:bookmarkEnd w:id="1"/>
    <w:p w14:paraId="5EAE431C" w14:textId="304C87F4" w:rsidR="004A32D9" w:rsidRPr="00895E04" w:rsidRDefault="00BA393E" w:rsidP="004A32D9">
      <w:pPr>
        <w:pStyle w:val="a3"/>
      </w:pPr>
      <w:r>
        <w:t>Докладът</w:t>
      </w:r>
      <w:r w:rsidR="004A32D9" w:rsidRPr="00895E04">
        <w:t xml:space="preserve"> трябва да съдържа до 10 страници във  формат А4 (210 mm х 296 mm), без номера и </w:t>
      </w:r>
      <w:r>
        <w:t>със</w:t>
      </w:r>
      <w:r w:rsidR="004A32D9" w:rsidRPr="00895E04">
        <w:t xml:space="preserve"> следното оформление</w:t>
      </w:r>
      <w:r>
        <w:t>:</w:t>
      </w:r>
    </w:p>
    <w:p w14:paraId="5E51693A" w14:textId="77777777" w:rsidR="004A32D9" w:rsidRPr="00895E04" w:rsidRDefault="004A32D9" w:rsidP="004A32D9">
      <w:pPr>
        <w:pStyle w:val="Bullets"/>
      </w:pPr>
      <w:proofErr w:type="spellStart"/>
      <w:r w:rsidRPr="00895E04">
        <w:t>Тop</w:t>
      </w:r>
      <w:proofErr w:type="spellEnd"/>
      <w:r w:rsidRPr="00895E04">
        <w:t xml:space="preserve"> (отгоре) 2.5 </w:t>
      </w:r>
      <w:proofErr w:type="spellStart"/>
      <w:r w:rsidRPr="00895E04">
        <w:t>сm</w:t>
      </w:r>
      <w:proofErr w:type="spellEnd"/>
      <w:r w:rsidRPr="00895E04">
        <w:t xml:space="preserve">; </w:t>
      </w:r>
    </w:p>
    <w:p w14:paraId="743ED106" w14:textId="77777777" w:rsidR="004A32D9" w:rsidRPr="00895E04" w:rsidRDefault="004A32D9" w:rsidP="004A32D9">
      <w:pPr>
        <w:pStyle w:val="Bullets"/>
      </w:pPr>
      <w:proofErr w:type="spellStart"/>
      <w:r w:rsidRPr="00895E04">
        <w:t>Bottom</w:t>
      </w:r>
      <w:proofErr w:type="spellEnd"/>
      <w:r w:rsidRPr="00895E04">
        <w:t xml:space="preserve"> (отдолу) 2.5 </w:t>
      </w:r>
      <w:proofErr w:type="spellStart"/>
      <w:r w:rsidRPr="00895E04">
        <w:t>сm</w:t>
      </w:r>
      <w:proofErr w:type="spellEnd"/>
      <w:r w:rsidRPr="00895E04">
        <w:t xml:space="preserve">; </w:t>
      </w:r>
    </w:p>
    <w:p w14:paraId="28E5D628" w14:textId="77777777" w:rsidR="004A32D9" w:rsidRPr="00895E04" w:rsidRDefault="004A32D9" w:rsidP="004A32D9">
      <w:pPr>
        <w:pStyle w:val="Bullets"/>
      </w:pPr>
      <w:proofErr w:type="spellStart"/>
      <w:r w:rsidRPr="00895E04">
        <w:t>Left</w:t>
      </w:r>
      <w:proofErr w:type="spellEnd"/>
      <w:r w:rsidRPr="00895E04">
        <w:t xml:space="preserve"> (отляво) 2.5 </w:t>
      </w:r>
      <w:proofErr w:type="spellStart"/>
      <w:r w:rsidRPr="00895E04">
        <w:t>сm</w:t>
      </w:r>
      <w:proofErr w:type="spellEnd"/>
      <w:r w:rsidRPr="00895E04">
        <w:t xml:space="preserve">; </w:t>
      </w:r>
    </w:p>
    <w:p w14:paraId="1455837E" w14:textId="77777777" w:rsidR="004A32D9" w:rsidRPr="00895E04" w:rsidRDefault="004A32D9" w:rsidP="004A32D9">
      <w:pPr>
        <w:pStyle w:val="Bullets"/>
      </w:pPr>
      <w:proofErr w:type="spellStart"/>
      <w:r w:rsidRPr="00895E04">
        <w:t>Right</w:t>
      </w:r>
      <w:proofErr w:type="spellEnd"/>
      <w:r w:rsidRPr="00895E04">
        <w:t xml:space="preserve"> (отдясно) 2.5 </w:t>
      </w:r>
      <w:proofErr w:type="spellStart"/>
      <w:r w:rsidRPr="00895E04">
        <w:t>сm</w:t>
      </w:r>
      <w:proofErr w:type="spellEnd"/>
      <w:r w:rsidRPr="00895E04">
        <w:t>.</w:t>
      </w:r>
    </w:p>
    <w:p w14:paraId="2FA22CC6" w14:textId="0308690C" w:rsidR="004A32D9" w:rsidRPr="00895E04" w:rsidRDefault="004A32D9" w:rsidP="00D263F9">
      <w:pPr>
        <w:pStyle w:val="a"/>
        <w:tabs>
          <w:tab w:val="clear" w:pos="360"/>
        </w:tabs>
        <w:ind w:hanging="360"/>
      </w:pPr>
      <w:r w:rsidRPr="00895E04">
        <w:t xml:space="preserve">Оформяне на текста на </w:t>
      </w:r>
      <w:r w:rsidR="00BA393E">
        <w:t>ДОКЛАДА</w:t>
      </w:r>
    </w:p>
    <w:p w14:paraId="7B9C8403" w14:textId="74B296D2" w:rsidR="004A32D9" w:rsidRPr="00895E04" w:rsidRDefault="004A32D9" w:rsidP="004A32D9">
      <w:pPr>
        <w:pStyle w:val="a3"/>
      </w:pPr>
      <w:r w:rsidRPr="00895E04">
        <w:t xml:space="preserve">За целия текст на </w:t>
      </w:r>
      <w:r w:rsidR="00BA393E">
        <w:t>доклада</w:t>
      </w:r>
      <w:r w:rsidRPr="00895E04">
        <w:t xml:space="preserve"> се използва шрифт </w:t>
      </w:r>
      <w:proofErr w:type="spellStart"/>
      <w:r w:rsidRPr="00895E04">
        <w:t>Arial</w:t>
      </w:r>
      <w:proofErr w:type="spellEnd"/>
      <w:r w:rsidRPr="00895E04">
        <w:t xml:space="preserve"> (</w:t>
      </w:r>
      <w:proofErr w:type="spellStart"/>
      <w:r w:rsidRPr="00895E04">
        <w:t>Normal</w:t>
      </w:r>
      <w:proofErr w:type="spellEnd"/>
      <w:r w:rsidRPr="00895E04">
        <w:t>) 11p. Като стил за текста може да е стилът „Текст на статията“, който е наличен в този документ. При изреждане се използва черен правоъгълник „▪“  (или тире „–“ ) преди текста, като може да се използва стила „</w:t>
      </w:r>
      <w:proofErr w:type="spellStart"/>
      <w:r w:rsidRPr="00895E04">
        <w:t>Bullets</w:t>
      </w:r>
      <w:proofErr w:type="spellEnd"/>
      <w:r w:rsidRPr="00895E04">
        <w:t>“, наличен в този документ.</w:t>
      </w:r>
    </w:p>
    <w:p w14:paraId="3E81705C" w14:textId="4447A818" w:rsidR="004A32D9" w:rsidRPr="00895E04" w:rsidRDefault="004A32D9" w:rsidP="004A32D9">
      <w:pPr>
        <w:pStyle w:val="a3"/>
      </w:pPr>
      <w:r w:rsidRPr="00D127C3">
        <w:t xml:space="preserve">Всички </w:t>
      </w:r>
      <w:bookmarkStart w:id="2" w:name="_Hlk167982640"/>
      <w:r w:rsidRPr="00D127C3">
        <w:rPr>
          <w:iCs/>
        </w:rPr>
        <w:t>заглавия</w:t>
      </w:r>
      <w:bookmarkEnd w:id="2"/>
      <w:r w:rsidRPr="00D127C3">
        <w:rPr>
          <w:iCs/>
        </w:rPr>
        <w:t xml:space="preserve"> и подзаглавия</w:t>
      </w:r>
      <w:r w:rsidRPr="00D127C3">
        <w:rPr>
          <w:i/>
          <w:iCs/>
        </w:rPr>
        <w:t xml:space="preserve"> </w:t>
      </w:r>
      <w:r w:rsidRPr="00D127C3">
        <w:t xml:space="preserve">да се номерират с арабски цифри. </w:t>
      </w:r>
      <w:r w:rsidR="00481FAE" w:rsidRPr="00D127C3">
        <w:t xml:space="preserve">Поставят се без отстъп в началото. </w:t>
      </w:r>
      <w:r w:rsidRPr="00D127C3">
        <w:t xml:space="preserve">За </w:t>
      </w:r>
      <w:r w:rsidR="00A128EC" w:rsidRPr="00D127C3">
        <w:rPr>
          <w:iCs/>
        </w:rPr>
        <w:t>заглавията</w:t>
      </w:r>
      <w:r w:rsidR="00A128EC" w:rsidRPr="00D127C3">
        <w:t xml:space="preserve"> </w:t>
      </w:r>
      <w:r w:rsidRPr="00D127C3">
        <w:t xml:space="preserve">се използва шрифт </w:t>
      </w:r>
      <w:proofErr w:type="spellStart"/>
      <w:r w:rsidRPr="00D127C3">
        <w:t>Arial</w:t>
      </w:r>
      <w:proofErr w:type="spellEnd"/>
      <w:r w:rsidRPr="00D127C3">
        <w:t xml:space="preserve"> (</w:t>
      </w:r>
      <w:proofErr w:type="spellStart"/>
      <w:r w:rsidRPr="00D127C3">
        <w:t>Bold</w:t>
      </w:r>
      <w:proofErr w:type="spellEnd"/>
      <w:r w:rsidRPr="00D127C3">
        <w:t xml:space="preserve">) 12p, главни букви, 18p интервал отгоре и </w:t>
      </w:r>
      <w:r w:rsidRPr="0038148B">
        <w:t>12p</w:t>
      </w:r>
      <w:r w:rsidRPr="00D127C3">
        <w:t xml:space="preserve"> интервал отдолу. За под</w:t>
      </w:r>
      <w:r w:rsidR="003C33DB" w:rsidRPr="00D127C3">
        <w:t xml:space="preserve">заглавията </w:t>
      </w:r>
      <w:r w:rsidRPr="00D127C3">
        <w:t xml:space="preserve">се използва шрифт </w:t>
      </w:r>
      <w:proofErr w:type="spellStart"/>
      <w:r w:rsidRPr="00D127C3">
        <w:t>Arial</w:t>
      </w:r>
      <w:proofErr w:type="spellEnd"/>
      <w:r w:rsidRPr="00D127C3">
        <w:t xml:space="preserve"> (</w:t>
      </w:r>
      <w:proofErr w:type="spellStart"/>
      <w:r w:rsidRPr="00D127C3">
        <w:t>Bold</w:t>
      </w:r>
      <w:proofErr w:type="spellEnd"/>
      <w:r w:rsidRPr="00D127C3">
        <w:t>) 12p, редовни букви, 12p интервал отгоре и 12p интервал отдолу</w:t>
      </w:r>
      <w:r w:rsidRPr="00895E04">
        <w:t xml:space="preserve">. </w:t>
      </w:r>
    </w:p>
    <w:p w14:paraId="06C04A46" w14:textId="77777777" w:rsidR="004A32D9" w:rsidRPr="00895E04" w:rsidRDefault="004A32D9" w:rsidP="004A32D9">
      <w:pPr>
        <w:pStyle w:val="a0"/>
      </w:pPr>
      <w:bookmarkStart w:id="3" w:name="_Hlk166424583"/>
      <w:r w:rsidRPr="00895E04">
        <w:t xml:space="preserve"> Оформяне на фигурите в текста</w:t>
      </w:r>
    </w:p>
    <w:bookmarkEnd w:id="3"/>
    <w:p w14:paraId="19EE1289" w14:textId="0250EF9B" w:rsidR="004A32D9" w:rsidRPr="00394E76" w:rsidRDefault="004A32D9" w:rsidP="004A32D9">
      <w:pPr>
        <w:pStyle w:val="a3"/>
      </w:pPr>
      <w:r w:rsidRPr="00895E04">
        <w:t>Пример</w:t>
      </w:r>
      <w:r w:rsidRPr="00394E76">
        <w:t xml:space="preserve"> за оформяне на фигурите в </w:t>
      </w:r>
      <w:r w:rsidR="00BA393E">
        <w:t>доклада</w:t>
      </w:r>
      <w:r w:rsidRPr="00394E76">
        <w:t xml:space="preserve"> е показан на </w:t>
      </w:r>
      <w:r w:rsidRPr="00394E76">
        <w:fldChar w:fldCharType="begin"/>
      </w:r>
      <w:r w:rsidRPr="00394E76">
        <w:instrText xml:space="preserve"> REF  _Ref166594927 \* Lower \h  \* MERGEFORMAT </w:instrText>
      </w:r>
      <w:r w:rsidRPr="00394E76">
        <w:fldChar w:fldCharType="separate"/>
      </w:r>
      <w:r w:rsidRPr="00394E76">
        <w:t xml:space="preserve">фиг. </w:t>
      </w:r>
      <w:r w:rsidRPr="00394E76">
        <w:rPr>
          <w:noProof/>
        </w:rPr>
        <w:t>1</w:t>
      </w:r>
      <w:r w:rsidRPr="00394E76">
        <w:fldChar w:fldCharType="end"/>
      </w:r>
      <w:r w:rsidRPr="00394E76">
        <w:t>.</w:t>
      </w:r>
    </w:p>
    <w:tbl>
      <w:tblPr>
        <w:tblpPr w:leftFromText="141" w:rightFromText="141" w:vertAnchor="text" w:horzAnchor="margin" w:tblpY="79"/>
        <w:tblW w:w="9322" w:type="dxa"/>
        <w:tblLook w:val="04A0" w:firstRow="1" w:lastRow="0" w:firstColumn="1" w:lastColumn="0" w:noHBand="0" w:noVBand="1"/>
      </w:tblPr>
      <w:tblGrid>
        <w:gridCol w:w="9322"/>
      </w:tblGrid>
      <w:tr w:rsidR="00F72DD2" w:rsidRPr="00394E76" w14:paraId="609C794A" w14:textId="77777777" w:rsidTr="00D263F9">
        <w:trPr>
          <w:trHeight w:val="3230"/>
        </w:trPr>
        <w:tc>
          <w:tcPr>
            <w:tcW w:w="9322" w:type="dxa"/>
          </w:tcPr>
          <w:p w14:paraId="5A4693AF" w14:textId="5286F2F9" w:rsidR="00F72DD2" w:rsidRPr="00394E76" w:rsidRDefault="00FF3D48" w:rsidP="00F72DD2">
            <w:pPr>
              <w:pStyle w:val="Caption"/>
              <w:framePr w:hSpace="0" w:wrap="auto" w:vAnchor="margin" w:hAnchor="text" w:yAlign="inline"/>
              <w:suppressOverlap w:val="0"/>
            </w:pPr>
            <w:r>
              <w:rPr>
                <w:noProof/>
              </w:rPr>
              <w:lastRenderedPageBreak/>
              <w:drawing>
                <wp:inline distT="0" distB="0" distL="0" distR="0" wp14:anchorId="1FECCB79" wp14:editId="78FE6573">
                  <wp:extent cx="5410200" cy="2733675"/>
                  <wp:effectExtent l="0" t="0" r="0" b="0"/>
                  <wp:docPr id="3" name="Картина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sign&#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10200" cy="2733675"/>
                          </a:xfrm>
                          <a:prstGeom prst="rect">
                            <a:avLst/>
                          </a:prstGeom>
                          <a:noFill/>
                          <a:ln>
                            <a:noFill/>
                          </a:ln>
                        </pic:spPr>
                      </pic:pic>
                    </a:graphicData>
                  </a:graphic>
                </wp:inline>
              </w:drawing>
            </w:r>
          </w:p>
        </w:tc>
      </w:tr>
      <w:tr w:rsidR="00F72DD2" w:rsidRPr="00394E76" w14:paraId="2806B7BE" w14:textId="77777777" w:rsidTr="00D263F9">
        <w:tc>
          <w:tcPr>
            <w:tcW w:w="9322" w:type="dxa"/>
          </w:tcPr>
          <w:p w14:paraId="6DE5E81E" w14:textId="77777777" w:rsidR="00F72DD2" w:rsidRPr="00394E76" w:rsidRDefault="00F72DD2" w:rsidP="00F72DD2">
            <w:pPr>
              <w:pStyle w:val="Caption"/>
              <w:framePr w:hSpace="0" w:wrap="auto" w:vAnchor="margin" w:hAnchor="text" w:yAlign="inline"/>
              <w:suppressOverlap w:val="0"/>
            </w:pPr>
            <w:bookmarkStart w:id="4" w:name="_Ref166594927"/>
            <w:r w:rsidRPr="00394E76">
              <w:t xml:space="preserve">Фиг. </w:t>
            </w:r>
            <w:r>
              <w:fldChar w:fldCharType="begin"/>
            </w:r>
            <w:r>
              <w:instrText xml:space="preserve"> SEQ Фиг. \* ARABIC </w:instrText>
            </w:r>
            <w:r>
              <w:fldChar w:fldCharType="separate"/>
            </w:r>
            <w:r w:rsidRPr="00394E76">
              <w:rPr>
                <w:noProof/>
              </w:rPr>
              <w:t>1</w:t>
            </w:r>
            <w:r>
              <w:rPr>
                <w:noProof/>
              </w:rPr>
              <w:fldChar w:fldCharType="end"/>
            </w:r>
            <w:bookmarkEnd w:id="4"/>
            <w:r w:rsidRPr="00394E76">
              <w:rPr>
                <w:noProof/>
              </w:rPr>
              <w:t>.</w:t>
            </w:r>
            <w:r w:rsidRPr="00394E76">
              <w:t xml:space="preserve"> Номерът се задава чрез </w:t>
            </w:r>
            <w:proofErr w:type="spellStart"/>
            <w:r w:rsidRPr="00394E76">
              <w:t>Insert</w:t>
            </w:r>
            <w:proofErr w:type="spellEnd"/>
            <w:r w:rsidRPr="00394E76">
              <w:t xml:space="preserve"> </w:t>
            </w:r>
            <w:proofErr w:type="spellStart"/>
            <w:r w:rsidRPr="00394E76">
              <w:t>Caption</w:t>
            </w:r>
            <w:proofErr w:type="spellEnd"/>
            <w:r w:rsidRPr="00394E76">
              <w:t xml:space="preserve"> или копиране от тази таблица</w:t>
            </w:r>
          </w:p>
        </w:tc>
      </w:tr>
    </w:tbl>
    <w:p w14:paraId="0C596721" w14:textId="4332BCEB" w:rsidR="004A32D9" w:rsidRPr="00394E76" w:rsidRDefault="004A32D9" w:rsidP="004A32D9">
      <w:pPr>
        <w:pStyle w:val="a3"/>
      </w:pPr>
      <w:r w:rsidRPr="00394E76">
        <w:t xml:space="preserve">Фигурите в </w:t>
      </w:r>
      <w:r w:rsidR="00BA393E">
        <w:t>доклада</w:t>
      </w:r>
      <w:r w:rsidRPr="00394E76">
        <w:t xml:space="preserve"> се поместват в текста, като се спазват следните ограничения: фигура, заемаща една колона е с широчина до 86 mm</w:t>
      </w:r>
      <w:r w:rsidRPr="00394E76">
        <w:t>,</w:t>
      </w:r>
      <w:r w:rsidRPr="00394E76">
        <w:t xml:space="preserve"> фигура заемаща цялата ширина на страницата на списанието с широчина до 178 mm. Ако широчината на фигурите е по-малка от горните размери, те се оставят без промяна. Фигури с широчина над 178 mm се редуцират до 178 mm.</w:t>
      </w:r>
    </w:p>
    <w:tbl>
      <w:tblPr>
        <w:tblpPr w:leftFromText="141" w:rightFromText="141" w:vertAnchor="text" w:horzAnchor="margin" w:tblpY="690"/>
        <w:tblOverlap w:val="never"/>
        <w:tblW w:w="0" w:type="auto"/>
        <w:tblLayout w:type="fixed"/>
        <w:tblLook w:val="04A0" w:firstRow="1" w:lastRow="0" w:firstColumn="1" w:lastColumn="0" w:noHBand="0" w:noVBand="1"/>
      </w:tblPr>
      <w:tblGrid>
        <w:gridCol w:w="4820"/>
      </w:tblGrid>
      <w:tr w:rsidR="004A32D9" w:rsidRPr="00394E76" w14:paraId="1A4B4207" w14:textId="77777777" w:rsidTr="00ED362B">
        <w:tc>
          <w:tcPr>
            <w:tcW w:w="4820" w:type="dxa"/>
          </w:tcPr>
          <w:p w14:paraId="5CD60A05" w14:textId="200AA377" w:rsidR="004A32D9" w:rsidRPr="00394E76" w:rsidRDefault="00FF3D48" w:rsidP="00ED362B">
            <w:pPr>
              <w:pStyle w:val="Caption"/>
              <w:framePr w:hSpace="0" w:wrap="auto" w:vAnchor="margin" w:hAnchor="text" w:yAlign="inline"/>
              <w:suppressOverlap w:val="0"/>
            </w:pPr>
            <w:r>
              <w:rPr>
                <w:noProof/>
              </w:rPr>
              <w:drawing>
                <wp:inline distT="0" distB="0" distL="0" distR="0" wp14:anchorId="34B18807" wp14:editId="6C9B61FA">
                  <wp:extent cx="2971800" cy="1000125"/>
                  <wp:effectExtent l="0" t="0" r="0" b="0"/>
                  <wp:docPr id="1" name="Picture 1" descr="A blue and whit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white background with white tex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1800" cy="1000125"/>
                          </a:xfrm>
                          <a:prstGeom prst="rect">
                            <a:avLst/>
                          </a:prstGeom>
                          <a:noFill/>
                          <a:ln>
                            <a:noFill/>
                          </a:ln>
                        </pic:spPr>
                      </pic:pic>
                    </a:graphicData>
                  </a:graphic>
                </wp:inline>
              </w:drawing>
            </w:r>
          </w:p>
        </w:tc>
      </w:tr>
      <w:tr w:rsidR="004A32D9" w:rsidRPr="00394E76" w14:paraId="6DAA947C" w14:textId="77777777" w:rsidTr="00ED362B">
        <w:tc>
          <w:tcPr>
            <w:tcW w:w="4820" w:type="dxa"/>
          </w:tcPr>
          <w:p w14:paraId="5430C2B6" w14:textId="77777777" w:rsidR="004A32D9" w:rsidRPr="00394E76" w:rsidRDefault="004A32D9" w:rsidP="00ED362B">
            <w:pPr>
              <w:pStyle w:val="Caption"/>
              <w:framePr w:hSpace="0" w:wrap="auto" w:vAnchor="margin" w:hAnchor="text" w:yAlign="inline"/>
              <w:suppressOverlap w:val="0"/>
            </w:pPr>
            <w:bookmarkStart w:id="5" w:name="_Ref148072875"/>
            <w:r w:rsidRPr="00394E76">
              <w:t xml:space="preserve">Фиг. </w:t>
            </w:r>
            <w:r>
              <w:fldChar w:fldCharType="begin"/>
            </w:r>
            <w:r>
              <w:instrText xml:space="preserve"> SEQ Фиг. \* ARABIC </w:instrText>
            </w:r>
            <w:r>
              <w:fldChar w:fldCharType="separate"/>
            </w:r>
            <w:r w:rsidRPr="00394E76">
              <w:t>2</w:t>
            </w:r>
            <w:r>
              <w:fldChar w:fldCharType="end"/>
            </w:r>
            <w:bookmarkEnd w:id="5"/>
            <w:r w:rsidRPr="00394E76">
              <w:t xml:space="preserve">. Текст под фигурата (стил </w:t>
            </w:r>
            <w:proofErr w:type="spellStart"/>
            <w:r w:rsidRPr="00394E76">
              <w:t>Caption</w:t>
            </w:r>
            <w:proofErr w:type="spellEnd"/>
            <w:r w:rsidRPr="00394E76">
              <w:t>)</w:t>
            </w:r>
          </w:p>
        </w:tc>
      </w:tr>
    </w:tbl>
    <w:p w14:paraId="440F471E" w14:textId="77777777" w:rsidR="004A32D9" w:rsidRPr="00394E76" w:rsidRDefault="004A32D9" w:rsidP="004A32D9">
      <w:pPr>
        <w:pStyle w:val="a3"/>
      </w:pPr>
      <w:r w:rsidRPr="00394E76">
        <w:t>Номерът на фигурата и надписа се поставят центрирано под фигурата. В текста фигурите се пишат съкратено, напр</w:t>
      </w:r>
      <w:r w:rsidRPr="00751815">
        <w:t>. (</w:t>
      </w:r>
      <w:r w:rsidRPr="00394E76">
        <w:t>фиг. 1</w:t>
      </w:r>
      <w:r w:rsidRPr="00751815">
        <w:t>)</w:t>
      </w:r>
      <w:r w:rsidRPr="00394E76">
        <w:t>.</w:t>
      </w:r>
      <w:r w:rsidRPr="00751815">
        <w:t xml:space="preserve"> </w:t>
      </w:r>
      <w:r w:rsidRPr="00394E76">
        <w:t>Растерните изображения да са с резолюция минимум 225dpi (препоръчително 300dpi.). Цветовото пространство да бъде от типа CMYK пригоден за цветен печат. Всяка фигура в текста задължително се номерира с арабски цифри, като се започва от 1. Подходящо е след номера на фигурата да се постави пояснителен надпис (</w:t>
      </w:r>
      <w:proofErr w:type="spellStart"/>
      <w:r w:rsidRPr="00394E76">
        <w:t>Normal</w:t>
      </w:r>
      <w:proofErr w:type="spellEnd"/>
      <w:r w:rsidRPr="00394E76">
        <w:t xml:space="preserve">, а не </w:t>
      </w:r>
      <w:proofErr w:type="spellStart"/>
      <w:r w:rsidRPr="00394E76">
        <w:t>Bold</w:t>
      </w:r>
      <w:proofErr w:type="spellEnd"/>
      <w:r w:rsidRPr="00394E76">
        <w:t xml:space="preserve"> и/или </w:t>
      </w:r>
      <w:proofErr w:type="spellStart"/>
      <w:r w:rsidRPr="00394E76">
        <w:t>Italic</w:t>
      </w:r>
      <w:proofErr w:type="spellEnd"/>
      <w:r w:rsidRPr="00394E76">
        <w:t xml:space="preserve">), който може да се оформи със стила </w:t>
      </w:r>
      <w:proofErr w:type="spellStart"/>
      <w:r w:rsidRPr="00394E76">
        <w:t>Caption</w:t>
      </w:r>
      <w:proofErr w:type="spellEnd"/>
      <w:r w:rsidRPr="00394E76">
        <w:t xml:space="preserve">, наличен в този документ. </w:t>
      </w:r>
    </w:p>
    <w:p w14:paraId="19281D4C" w14:textId="77777777" w:rsidR="004A32D9" w:rsidRPr="00394E76" w:rsidRDefault="004A32D9" w:rsidP="004A32D9">
      <w:pPr>
        <w:pStyle w:val="a3"/>
      </w:pPr>
      <w:r w:rsidRPr="00394E76">
        <w:t>Ако към фигурите има пояснителен текст той се дава по избор:</w:t>
      </w:r>
    </w:p>
    <w:p w14:paraId="32F8A675" w14:textId="77777777" w:rsidR="004A32D9" w:rsidRPr="00394E76" w:rsidRDefault="004A32D9" w:rsidP="004A32D9">
      <w:pPr>
        <w:pStyle w:val="Bullets"/>
      </w:pPr>
      <w:r w:rsidRPr="00394E76">
        <w:t>като легенда, като се поставят съответни номера в изображението;</w:t>
      </w:r>
    </w:p>
    <w:p w14:paraId="081692AD" w14:textId="0C865E0A" w:rsidR="004A32D9" w:rsidRPr="00394E76" w:rsidRDefault="004A32D9" w:rsidP="004A32D9">
      <w:pPr>
        <w:pStyle w:val="Bullets"/>
      </w:pPr>
      <w:r w:rsidRPr="00394E76">
        <w:t>със стрелка, като се извежда от мястото на изображението и се изписва извън него</w:t>
      </w:r>
      <w:r w:rsidRPr="00394E76">
        <w:t>.</w:t>
      </w:r>
    </w:p>
    <w:p w14:paraId="6505A4DA" w14:textId="19D250DE" w:rsidR="004A32D9" w:rsidRPr="00394E76" w:rsidRDefault="004A32D9" w:rsidP="004A32D9">
      <w:pPr>
        <w:pStyle w:val="Bullets"/>
      </w:pPr>
      <w:r w:rsidRPr="00394E76">
        <w:t>или се надписва с ясен шрифт(не болд, не италик) в полето на изображението.</w:t>
      </w:r>
    </w:p>
    <w:p w14:paraId="24922D44" w14:textId="34752712" w:rsidR="004A32D9" w:rsidRPr="00394E76" w:rsidRDefault="004A32D9" w:rsidP="004A32D9">
      <w:pPr>
        <w:pStyle w:val="a0"/>
      </w:pPr>
      <w:r w:rsidRPr="00E80620">
        <w:t>Оформ</w:t>
      </w:r>
      <w:r w:rsidR="00E80620" w:rsidRPr="00E80620">
        <w:t>ление</w:t>
      </w:r>
      <w:r w:rsidRPr="00394E76">
        <w:t xml:space="preserve"> на формулите в текста</w:t>
      </w:r>
    </w:p>
    <w:p w14:paraId="16DF5D07" w14:textId="043062D9" w:rsidR="004A32D9" w:rsidRPr="00394E76" w:rsidRDefault="004A32D9" w:rsidP="004A32D9">
      <w:pPr>
        <w:pStyle w:val="a3"/>
      </w:pPr>
      <w:r w:rsidRPr="00394E76">
        <w:t xml:space="preserve">Формулите в текста на </w:t>
      </w:r>
      <w:r w:rsidR="006A6B97">
        <w:t>доклада</w:t>
      </w:r>
      <w:r w:rsidRPr="00394E76">
        <w:t xml:space="preserve"> се оформят на отделен ред, като се използва </w:t>
      </w:r>
      <w:proofErr w:type="spellStart"/>
      <w:r w:rsidRPr="00394E76">
        <w:t>Equation</w:t>
      </w:r>
      <w:proofErr w:type="spellEnd"/>
      <w:r w:rsidRPr="00394E76">
        <w:t xml:space="preserve"> </w:t>
      </w:r>
      <w:proofErr w:type="spellStart"/>
      <w:r w:rsidRPr="00394E76">
        <w:t>Editor</w:t>
      </w:r>
      <w:proofErr w:type="spellEnd"/>
      <w:r w:rsidRPr="00394E76">
        <w:t xml:space="preserve"> на MS Word. За шрифт на формулите се използва </w:t>
      </w:r>
      <w:r w:rsidRPr="00D127C3">
        <w:rPr>
          <w:lang w:val="en-US"/>
        </w:rPr>
        <w:t>Cambria Math</w:t>
      </w:r>
      <w:r w:rsidRPr="00394E76">
        <w:t xml:space="preserve">, който съдържа допълнителни математически знаци. Вляво от формулата се поставя пореден номер в кръгли скоби, който за </w:t>
      </w:r>
      <w:r w:rsidRPr="00394E76">
        <w:t>вс</w:t>
      </w:r>
      <w:r w:rsidR="006A6B97">
        <w:t>еки</w:t>
      </w:r>
      <w:r w:rsidRPr="00394E76">
        <w:t xml:space="preserve"> </w:t>
      </w:r>
      <w:r w:rsidR="006A6B97">
        <w:t>доклад</w:t>
      </w:r>
      <w:r w:rsidRPr="00394E76">
        <w:t xml:space="preserve"> започва от 1. </w:t>
      </w:r>
    </w:p>
    <w:p w14:paraId="1200886C" w14:textId="77777777" w:rsidR="004A32D9" w:rsidRPr="00394E76" w:rsidRDefault="004A32D9" w:rsidP="004A32D9">
      <w:pPr>
        <w:pStyle w:val="a3"/>
      </w:pPr>
    </w:p>
    <w:p w14:paraId="397E5786" w14:textId="5FE21BD4" w:rsidR="004A32D9" w:rsidRPr="00394E76" w:rsidRDefault="004A32D9" w:rsidP="004A32D9">
      <w:pPr>
        <w:pStyle w:val="a4"/>
        <w:rPr>
          <w:rStyle w:val="Emphasis"/>
        </w:rPr>
      </w:pPr>
      <w:r w:rsidRPr="00394E76">
        <w:rPr>
          <w:rStyle w:val="Emphasis"/>
        </w:rPr>
        <w:t>(1)</w:t>
      </w:r>
      <m:oMath>
        <m:r>
          <w:rPr>
            <w:rFonts w:ascii="Cambria Math" w:hAnsi="Cambria Math"/>
          </w:rPr>
          <m:t xml:space="preserve">         </m:t>
        </m:r>
        <m:r>
          <w:rPr>
            <w:rFonts w:ascii="Cambria Math" w:hAnsi="Cambria Math"/>
          </w:rPr>
          <m:t>P</m:t>
        </m:r>
        <m:r>
          <m:rPr>
            <m:sty m:val="p"/>
          </m:rPr>
          <w:rPr>
            <w:rFonts w:ascii="Cambria Math" w:hAnsi="Cambria Math"/>
          </w:rPr>
          <m:t>=</m:t>
        </m:r>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p</m:t>
            </m:r>
          </m:sub>
        </m:sSub>
        <m:r>
          <m:rPr>
            <m:sty m:val="p"/>
          </m:rPr>
          <w:rPr>
            <w:rFonts w:ascii="Cambria Math" w:hAnsi="Cambria Math"/>
          </w:rPr>
          <m:t>+</m:t>
        </m:r>
        <m:r>
          <w:rPr>
            <w:rFonts w:ascii="Cambria Math" w:hAnsi="Cambria Math"/>
          </w:rPr>
          <m:t>b</m:t>
        </m:r>
      </m:oMath>
    </w:p>
    <w:p w14:paraId="3EF083AD" w14:textId="77777777" w:rsidR="004A32D9" w:rsidRPr="00394E76" w:rsidRDefault="004A32D9" w:rsidP="004A32D9">
      <w:pPr>
        <w:pStyle w:val="a3"/>
      </w:pPr>
    </w:p>
    <w:p w14:paraId="2BF84F14" w14:textId="4FA04438" w:rsidR="004A32D9" w:rsidRPr="00394E76" w:rsidRDefault="004A32D9" w:rsidP="004A32D9">
      <w:pPr>
        <w:pStyle w:val="a3"/>
      </w:pPr>
      <w:r w:rsidRPr="00394E76">
        <w:t>Преди и след формулата се оставя по един празен ред, както е показано по-горе (формула 1</w:t>
      </w:r>
      <w:r w:rsidRPr="00394E76">
        <w:t>)</w:t>
      </w:r>
      <w:r w:rsidRPr="00394E76">
        <w:t xml:space="preserve"> освен в случаите, когато след формулата следва описание на използваните в нея означения, както при формула 2.</w:t>
      </w:r>
    </w:p>
    <w:p w14:paraId="6FFE73D3" w14:textId="77777777" w:rsidR="004A32D9" w:rsidRPr="00394E76" w:rsidRDefault="004A32D9" w:rsidP="004A32D9">
      <w:pPr>
        <w:pStyle w:val="a3"/>
      </w:pPr>
    </w:p>
    <w:p w14:paraId="0FAE6363" w14:textId="567A3D12" w:rsidR="004A32D9" w:rsidRDefault="004A32D9" w:rsidP="00C26D1C">
      <w:pPr>
        <w:pStyle w:val="a4"/>
        <w:rPr>
          <w:rStyle w:val="Emphasis"/>
          <w:iCs w:val="0"/>
        </w:rPr>
      </w:pPr>
      <w:r w:rsidRPr="00394E76">
        <w:lastRenderedPageBreak/>
        <w:t xml:space="preserve">(2) </w:t>
      </w:r>
      <m:oMath>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=a.</m:t>
        </m:r>
        <m:sSub>
          <m:sSubPr>
            <m:ctrlPr>
              <w:rPr>
                <w:rFonts w:ascii="Cambria Math" w:hAnsi="Cambria Math"/>
                <w:i/>
              </w:rPr>
            </m:ctrlPr>
          </m:sSubPr>
          <m:e>
            <m:r>
              <w:rPr>
                <w:rFonts w:ascii="Cambria Math" w:hAnsi="Cambria Math"/>
              </w:rPr>
              <m:t>T</m:t>
            </m:r>
          </m:e>
          <m:sub>
            <m:r>
              <w:rPr>
                <w:rFonts w:ascii="Cambria Math" w:hAnsi="Cambria Math"/>
              </w:rPr>
              <m:t>p1</m:t>
            </m:r>
          </m:sub>
        </m:sSub>
        <m:r>
          <w:rPr>
            <w:rFonts w:ascii="Cambria Math" w:hAnsi="Cambria Math"/>
          </w:rPr>
          <m:t>+b,</m:t>
        </m:r>
      </m:oMath>
    </w:p>
    <w:p w14:paraId="302778A6" w14:textId="77777777" w:rsidR="007541BA" w:rsidRPr="00C26D1C" w:rsidRDefault="007541BA" w:rsidP="00C26D1C">
      <w:pPr>
        <w:pStyle w:val="a4"/>
        <w:rPr>
          <w:rStyle w:val="Emphasis"/>
          <w:iCs w:val="0"/>
        </w:rPr>
      </w:pPr>
    </w:p>
    <w:p w14:paraId="754C4E2B" w14:textId="77777777" w:rsidR="004A32D9" w:rsidRPr="00394E76" w:rsidRDefault="004A32D9" w:rsidP="004A32D9">
      <w:pPr>
        <w:pStyle w:val="a4"/>
      </w:pPr>
      <w:r w:rsidRPr="00394E76">
        <w:t>където: P</w:t>
      </w:r>
      <w:r w:rsidRPr="00394E76">
        <w:rPr>
          <w:vertAlign w:val="subscript"/>
        </w:rPr>
        <w:t>1</w:t>
      </w:r>
      <w:r w:rsidRPr="00394E76">
        <w:t xml:space="preserve"> е измереното налягане, Т</w:t>
      </w:r>
      <w:r w:rsidRPr="00394E76">
        <w:rPr>
          <w:vertAlign w:val="subscript"/>
        </w:rPr>
        <w:t>р1</w:t>
      </w:r>
      <w:r w:rsidRPr="00394E76">
        <w:t xml:space="preserve"> – време за разпространение на </w:t>
      </w:r>
      <w:proofErr w:type="spellStart"/>
      <w:r w:rsidRPr="00394E76">
        <w:t>пулсовата</w:t>
      </w:r>
      <w:proofErr w:type="spellEnd"/>
      <w:r w:rsidRPr="00394E76">
        <w:t xml:space="preserve"> вълна,</w:t>
      </w:r>
    </w:p>
    <w:p w14:paraId="0B5FCDF9" w14:textId="77777777" w:rsidR="004A32D9" w:rsidRPr="00394E76" w:rsidRDefault="004A32D9" w:rsidP="004A32D9">
      <w:pPr>
        <w:pStyle w:val="a4"/>
        <w:rPr>
          <w:b/>
        </w:rPr>
      </w:pPr>
      <w:r w:rsidRPr="00394E76">
        <w:t>a и b – персонални коефициенти [2].</w:t>
      </w:r>
    </w:p>
    <w:p w14:paraId="756D70CB" w14:textId="5265EAFD" w:rsidR="004A32D9" w:rsidRPr="00394E76" w:rsidRDefault="004A32D9" w:rsidP="004A32D9">
      <w:pPr>
        <w:pStyle w:val="a0"/>
      </w:pPr>
      <w:r w:rsidRPr="00E80620">
        <w:t>Оформ</w:t>
      </w:r>
      <w:r w:rsidR="00E80620" w:rsidRPr="00E80620">
        <w:t>ление</w:t>
      </w:r>
      <w:r w:rsidRPr="00394E76">
        <w:t xml:space="preserve"> на таблици</w:t>
      </w:r>
    </w:p>
    <w:p w14:paraId="028D0373" w14:textId="77777777" w:rsidR="004A32D9" w:rsidRPr="00394E76" w:rsidRDefault="004A32D9" w:rsidP="004A32D9">
      <w:pPr>
        <w:pStyle w:val="a3"/>
      </w:pPr>
      <w:r w:rsidRPr="00394E76">
        <w:t xml:space="preserve">Съдържанието на таблиците се оформя с шрифт </w:t>
      </w:r>
      <w:proofErr w:type="spellStart"/>
      <w:r w:rsidRPr="00394E76">
        <w:t>Arial</w:t>
      </w:r>
      <w:proofErr w:type="spellEnd"/>
      <w:r w:rsidRPr="00394E76">
        <w:t xml:space="preserve"> (</w:t>
      </w:r>
      <w:proofErr w:type="spellStart"/>
      <w:r w:rsidRPr="00394E76">
        <w:t>Normal</w:t>
      </w:r>
      <w:proofErr w:type="spellEnd"/>
      <w:r w:rsidRPr="00394E76">
        <w:t xml:space="preserve">), 9p или 10p. Номерират се с последователни номера с арабски цифри и се надписват центрирано над таблицата. </w:t>
      </w:r>
      <w:bookmarkStart w:id="6" w:name="_Hlk166838716"/>
      <w:r w:rsidRPr="00394E76">
        <w:t xml:space="preserve">В текста таблиците се пишат съкратено, </w:t>
      </w:r>
      <w:proofErr w:type="spellStart"/>
      <w:r w:rsidRPr="00394E76">
        <w:t>напр</w:t>
      </w:r>
      <w:proofErr w:type="spellEnd"/>
      <w:r w:rsidRPr="00394E76">
        <w:rPr>
          <w:lang w:val="en-US"/>
        </w:rPr>
        <w:t>. (</w:t>
      </w:r>
      <w:r w:rsidRPr="00394E76">
        <w:t>табл. 1</w:t>
      </w:r>
      <w:r w:rsidRPr="00394E76">
        <w:rPr>
          <w:lang w:val="en-US"/>
        </w:rPr>
        <w:t>)</w:t>
      </w:r>
      <w:r w:rsidRPr="00394E76">
        <w:t>.</w:t>
      </w:r>
      <w:r w:rsidRPr="00394E76">
        <w:rPr>
          <w:lang w:val="en-US"/>
        </w:rPr>
        <w:t xml:space="preserve"> </w:t>
      </w:r>
      <w:bookmarkEnd w:id="6"/>
    </w:p>
    <w:p w14:paraId="76CA153C" w14:textId="77777777" w:rsidR="004A32D9" w:rsidRPr="00394E76" w:rsidRDefault="004A32D9" w:rsidP="004A32D9">
      <w:pPr>
        <w:pStyle w:val="a3"/>
      </w:pPr>
    </w:p>
    <w:p w14:paraId="419DA36C" w14:textId="2AF4D32A" w:rsidR="004A32D9" w:rsidRPr="00394E76" w:rsidRDefault="004A32D9" w:rsidP="004A32D9">
      <w:pPr>
        <w:pStyle w:val="a4"/>
        <w:jc w:val="center"/>
      </w:pPr>
      <w:r w:rsidRPr="00394E76">
        <w:t xml:space="preserve">Таблица </w:t>
      </w:r>
      <w:r>
        <w:fldChar w:fldCharType="begin"/>
      </w:r>
      <w:r>
        <w:instrText xml:space="preserve"> SEQ Табл. \* ARABIC </w:instrText>
      </w:r>
      <w:r>
        <w:fldChar w:fldCharType="separate"/>
      </w:r>
      <w:r w:rsidRPr="00394E76">
        <w:rPr>
          <w:noProof/>
        </w:rPr>
        <w:t>1</w:t>
      </w:r>
      <w:r>
        <w:rPr>
          <w:noProof/>
        </w:rPr>
        <w:fldChar w:fldCharType="end"/>
      </w:r>
      <w:r w:rsidRPr="00394E76">
        <w:t xml:space="preserve">. Оформяне на текста на </w:t>
      </w:r>
      <w:r w:rsidR="006A6B97">
        <w:t>доклада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2"/>
        <w:gridCol w:w="2126"/>
        <w:gridCol w:w="992"/>
        <w:gridCol w:w="1134"/>
        <w:gridCol w:w="1701"/>
        <w:gridCol w:w="985"/>
      </w:tblGrid>
      <w:tr w:rsidR="004A32D9" w:rsidRPr="00394E76" w14:paraId="41862250" w14:textId="77777777" w:rsidTr="00ED362B">
        <w:tc>
          <w:tcPr>
            <w:tcW w:w="2122" w:type="dxa"/>
          </w:tcPr>
          <w:p w14:paraId="5793441E" w14:textId="77777777" w:rsidR="004A32D9" w:rsidRPr="00ED362B" w:rsidRDefault="004A32D9" w:rsidP="00ED362B">
            <w:pPr>
              <w:pStyle w:val="a4"/>
              <w:jc w:val="center"/>
              <w:rPr>
                <w:b/>
                <w:bCs/>
              </w:rPr>
            </w:pPr>
            <w:r w:rsidRPr="00ED362B">
              <w:rPr>
                <w:b/>
                <w:bCs/>
              </w:rPr>
              <w:t>Текст на:</w:t>
            </w:r>
          </w:p>
        </w:tc>
        <w:tc>
          <w:tcPr>
            <w:tcW w:w="2126" w:type="dxa"/>
          </w:tcPr>
          <w:p w14:paraId="47A92397" w14:textId="77777777" w:rsidR="004A32D9" w:rsidRPr="00ED362B" w:rsidRDefault="004A32D9" w:rsidP="00ED362B">
            <w:pPr>
              <w:pStyle w:val="a4"/>
              <w:jc w:val="center"/>
              <w:rPr>
                <w:b/>
                <w:bCs/>
              </w:rPr>
            </w:pPr>
            <w:r w:rsidRPr="00ED362B">
              <w:rPr>
                <w:b/>
                <w:bCs/>
              </w:rPr>
              <w:t>Шрифт</w:t>
            </w:r>
          </w:p>
        </w:tc>
        <w:tc>
          <w:tcPr>
            <w:tcW w:w="992" w:type="dxa"/>
          </w:tcPr>
          <w:p w14:paraId="3EC738E3" w14:textId="77777777" w:rsidR="004A32D9" w:rsidRPr="00ED362B" w:rsidRDefault="004A32D9" w:rsidP="00ED362B">
            <w:pPr>
              <w:pStyle w:val="a4"/>
              <w:jc w:val="center"/>
              <w:rPr>
                <w:b/>
                <w:bCs/>
              </w:rPr>
            </w:pPr>
            <w:r w:rsidRPr="00ED362B">
              <w:rPr>
                <w:b/>
                <w:bCs/>
              </w:rPr>
              <w:t>Размер</w:t>
            </w:r>
          </w:p>
        </w:tc>
        <w:tc>
          <w:tcPr>
            <w:tcW w:w="1134" w:type="dxa"/>
          </w:tcPr>
          <w:p w14:paraId="7BDE3EEB" w14:textId="77777777" w:rsidR="004A32D9" w:rsidRPr="00ED362B" w:rsidRDefault="004A32D9" w:rsidP="00ED362B">
            <w:pPr>
              <w:pStyle w:val="a4"/>
              <w:jc w:val="center"/>
              <w:rPr>
                <w:b/>
                <w:bCs/>
              </w:rPr>
            </w:pPr>
            <w:r w:rsidRPr="00ED362B">
              <w:rPr>
                <w:b/>
                <w:bCs/>
              </w:rPr>
              <w:t>Букви</w:t>
            </w:r>
          </w:p>
        </w:tc>
        <w:tc>
          <w:tcPr>
            <w:tcW w:w="1701" w:type="dxa"/>
          </w:tcPr>
          <w:p w14:paraId="1820B123" w14:textId="77777777" w:rsidR="004A32D9" w:rsidRPr="00ED362B" w:rsidRDefault="004A32D9" w:rsidP="00ED362B">
            <w:pPr>
              <w:pStyle w:val="a4"/>
              <w:jc w:val="center"/>
              <w:rPr>
                <w:b/>
                <w:bCs/>
              </w:rPr>
            </w:pPr>
            <w:r w:rsidRPr="00ED362B">
              <w:rPr>
                <w:b/>
                <w:bCs/>
              </w:rPr>
              <w:t>Подравняване</w:t>
            </w:r>
          </w:p>
        </w:tc>
        <w:tc>
          <w:tcPr>
            <w:tcW w:w="985" w:type="dxa"/>
          </w:tcPr>
          <w:p w14:paraId="3938579E" w14:textId="77777777" w:rsidR="004A32D9" w:rsidRPr="00ED362B" w:rsidRDefault="004A32D9" w:rsidP="00ED362B">
            <w:pPr>
              <w:pStyle w:val="a4"/>
              <w:jc w:val="center"/>
              <w:rPr>
                <w:b/>
                <w:bCs/>
              </w:rPr>
            </w:pPr>
            <w:r w:rsidRPr="00ED362B">
              <w:rPr>
                <w:b/>
                <w:bCs/>
              </w:rPr>
              <w:t>Отстъп</w:t>
            </w:r>
          </w:p>
        </w:tc>
      </w:tr>
      <w:tr w:rsidR="004A32D9" w:rsidRPr="00394E76" w14:paraId="5285B3B4" w14:textId="77777777" w:rsidTr="00ED362B">
        <w:tc>
          <w:tcPr>
            <w:tcW w:w="2122" w:type="dxa"/>
          </w:tcPr>
          <w:p w14:paraId="51DF2FB4" w14:textId="77777777" w:rsidR="004A32D9" w:rsidRPr="00ED362B" w:rsidRDefault="004A32D9" w:rsidP="00ED362B">
            <w:pPr>
              <w:pStyle w:val="a4"/>
              <w:jc w:val="center"/>
              <w:rPr>
                <w:b/>
                <w:bCs/>
              </w:rPr>
            </w:pPr>
            <w:r w:rsidRPr="00ED362B">
              <w:rPr>
                <w:b/>
                <w:bCs/>
              </w:rPr>
              <w:t>Заглавие</w:t>
            </w:r>
          </w:p>
        </w:tc>
        <w:tc>
          <w:tcPr>
            <w:tcW w:w="2126" w:type="dxa"/>
          </w:tcPr>
          <w:p w14:paraId="7A35E1A8" w14:textId="77777777" w:rsidR="004A32D9" w:rsidRPr="00394E76" w:rsidRDefault="004A32D9" w:rsidP="00ED362B">
            <w:pPr>
              <w:pStyle w:val="a4"/>
              <w:jc w:val="center"/>
            </w:pPr>
            <w:proofErr w:type="spellStart"/>
            <w:r w:rsidRPr="00394E76">
              <w:t>Arial</w:t>
            </w:r>
            <w:proofErr w:type="spellEnd"/>
            <w:r w:rsidRPr="00394E76">
              <w:t xml:space="preserve">, </w:t>
            </w:r>
            <w:proofErr w:type="spellStart"/>
            <w:r w:rsidRPr="00394E76">
              <w:t>Bold</w:t>
            </w:r>
            <w:proofErr w:type="spellEnd"/>
          </w:p>
        </w:tc>
        <w:tc>
          <w:tcPr>
            <w:tcW w:w="992" w:type="dxa"/>
          </w:tcPr>
          <w:p w14:paraId="001EDF00" w14:textId="77777777" w:rsidR="004A32D9" w:rsidRPr="00394E76" w:rsidRDefault="004A32D9" w:rsidP="00ED362B">
            <w:pPr>
              <w:pStyle w:val="a4"/>
              <w:jc w:val="center"/>
            </w:pPr>
            <w:r w:rsidRPr="00394E76">
              <w:t>12p</w:t>
            </w:r>
          </w:p>
        </w:tc>
        <w:tc>
          <w:tcPr>
            <w:tcW w:w="1134" w:type="dxa"/>
          </w:tcPr>
          <w:p w14:paraId="3B5DA4F1" w14:textId="77777777" w:rsidR="004A32D9" w:rsidRPr="00394E76" w:rsidRDefault="004A32D9" w:rsidP="00ED362B">
            <w:pPr>
              <w:pStyle w:val="a4"/>
              <w:jc w:val="center"/>
            </w:pPr>
            <w:r w:rsidRPr="00394E76">
              <w:t>Главни</w:t>
            </w:r>
          </w:p>
        </w:tc>
        <w:tc>
          <w:tcPr>
            <w:tcW w:w="1701" w:type="dxa"/>
          </w:tcPr>
          <w:p w14:paraId="128D9642" w14:textId="77777777" w:rsidR="004A32D9" w:rsidRPr="00394E76" w:rsidRDefault="004A32D9" w:rsidP="00ED362B">
            <w:pPr>
              <w:pStyle w:val="a4"/>
              <w:jc w:val="center"/>
            </w:pPr>
            <w:proofErr w:type="spellStart"/>
            <w:r w:rsidRPr="00394E76">
              <w:t>Centered</w:t>
            </w:r>
            <w:proofErr w:type="spellEnd"/>
          </w:p>
        </w:tc>
        <w:tc>
          <w:tcPr>
            <w:tcW w:w="985" w:type="dxa"/>
          </w:tcPr>
          <w:p w14:paraId="5CCA28A2" w14:textId="77777777" w:rsidR="004A32D9" w:rsidRPr="00394E76" w:rsidRDefault="004A32D9" w:rsidP="00ED362B">
            <w:pPr>
              <w:pStyle w:val="a4"/>
              <w:jc w:val="center"/>
            </w:pPr>
            <w:r w:rsidRPr="00394E76">
              <w:t>няма</w:t>
            </w:r>
          </w:p>
        </w:tc>
      </w:tr>
      <w:tr w:rsidR="004A32D9" w:rsidRPr="00394E76" w14:paraId="2CC23ED3" w14:textId="77777777" w:rsidTr="00ED362B">
        <w:tc>
          <w:tcPr>
            <w:tcW w:w="2122" w:type="dxa"/>
          </w:tcPr>
          <w:p w14:paraId="6E4BECF6" w14:textId="77777777" w:rsidR="004A32D9" w:rsidRPr="00ED362B" w:rsidRDefault="004A32D9" w:rsidP="00ED362B">
            <w:pPr>
              <w:pStyle w:val="a4"/>
              <w:jc w:val="center"/>
              <w:rPr>
                <w:b/>
                <w:bCs/>
              </w:rPr>
            </w:pPr>
            <w:r w:rsidRPr="00ED362B">
              <w:rPr>
                <w:b/>
                <w:bCs/>
              </w:rPr>
              <w:t>Точка</w:t>
            </w:r>
          </w:p>
        </w:tc>
        <w:tc>
          <w:tcPr>
            <w:tcW w:w="2126" w:type="dxa"/>
          </w:tcPr>
          <w:p w14:paraId="71CE7AC5" w14:textId="77777777" w:rsidR="004A32D9" w:rsidRPr="00394E76" w:rsidRDefault="004A32D9" w:rsidP="00ED362B">
            <w:pPr>
              <w:pStyle w:val="a4"/>
              <w:jc w:val="center"/>
            </w:pPr>
            <w:proofErr w:type="spellStart"/>
            <w:r w:rsidRPr="00394E76">
              <w:t>Arial</w:t>
            </w:r>
            <w:proofErr w:type="spellEnd"/>
            <w:r w:rsidRPr="00394E76">
              <w:t xml:space="preserve">, </w:t>
            </w:r>
            <w:proofErr w:type="spellStart"/>
            <w:r w:rsidRPr="00394E76">
              <w:t>Bold</w:t>
            </w:r>
            <w:proofErr w:type="spellEnd"/>
          </w:p>
        </w:tc>
        <w:tc>
          <w:tcPr>
            <w:tcW w:w="992" w:type="dxa"/>
          </w:tcPr>
          <w:p w14:paraId="1948DCDE" w14:textId="77777777" w:rsidR="004A32D9" w:rsidRPr="00394E76" w:rsidRDefault="004A32D9" w:rsidP="00ED362B">
            <w:pPr>
              <w:pStyle w:val="a4"/>
              <w:jc w:val="center"/>
            </w:pPr>
            <w:r w:rsidRPr="00394E76">
              <w:t>12p</w:t>
            </w:r>
          </w:p>
        </w:tc>
        <w:tc>
          <w:tcPr>
            <w:tcW w:w="1134" w:type="dxa"/>
          </w:tcPr>
          <w:p w14:paraId="1B4DE986" w14:textId="77777777" w:rsidR="004A32D9" w:rsidRPr="00394E76" w:rsidRDefault="004A32D9" w:rsidP="00ED362B">
            <w:pPr>
              <w:pStyle w:val="a4"/>
              <w:jc w:val="center"/>
            </w:pPr>
            <w:r w:rsidRPr="00394E76">
              <w:t>Главни</w:t>
            </w:r>
          </w:p>
        </w:tc>
        <w:tc>
          <w:tcPr>
            <w:tcW w:w="1701" w:type="dxa"/>
          </w:tcPr>
          <w:p w14:paraId="170467FD" w14:textId="77777777" w:rsidR="004A32D9" w:rsidRPr="00394E76" w:rsidRDefault="004A32D9" w:rsidP="00ED362B">
            <w:pPr>
              <w:pStyle w:val="a4"/>
              <w:jc w:val="center"/>
            </w:pPr>
            <w:proofErr w:type="spellStart"/>
            <w:r w:rsidRPr="00394E76">
              <w:t>Justified</w:t>
            </w:r>
            <w:proofErr w:type="spellEnd"/>
          </w:p>
        </w:tc>
        <w:tc>
          <w:tcPr>
            <w:tcW w:w="985" w:type="dxa"/>
          </w:tcPr>
          <w:p w14:paraId="1F161221" w14:textId="77777777" w:rsidR="004A32D9" w:rsidRPr="00394E76" w:rsidRDefault="004A32D9" w:rsidP="00ED362B">
            <w:pPr>
              <w:pStyle w:val="a4"/>
              <w:jc w:val="center"/>
            </w:pPr>
            <w:r w:rsidRPr="00394E76">
              <w:t>няма</w:t>
            </w:r>
          </w:p>
        </w:tc>
      </w:tr>
      <w:tr w:rsidR="004A32D9" w:rsidRPr="00394E76" w14:paraId="58942446" w14:textId="77777777" w:rsidTr="00ED362B">
        <w:tc>
          <w:tcPr>
            <w:tcW w:w="2122" w:type="dxa"/>
          </w:tcPr>
          <w:p w14:paraId="32F0FF64" w14:textId="77777777" w:rsidR="004A32D9" w:rsidRPr="00ED362B" w:rsidRDefault="004A32D9" w:rsidP="00ED362B">
            <w:pPr>
              <w:pStyle w:val="a4"/>
              <w:jc w:val="center"/>
              <w:rPr>
                <w:b/>
                <w:bCs/>
              </w:rPr>
            </w:pPr>
            <w:r w:rsidRPr="00ED362B">
              <w:rPr>
                <w:b/>
                <w:bCs/>
              </w:rPr>
              <w:t>Подточка</w:t>
            </w:r>
          </w:p>
        </w:tc>
        <w:tc>
          <w:tcPr>
            <w:tcW w:w="2126" w:type="dxa"/>
          </w:tcPr>
          <w:p w14:paraId="628277E4" w14:textId="77777777" w:rsidR="004A32D9" w:rsidRPr="00D127C3" w:rsidRDefault="004A32D9" w:rsidP="00ED362B">
            <w:pPr>
              <w:pStyle w:val="a4"/>
              <w:jc w:val="center"/>
              <w:rPr>
                <w:lang w:val="en-US"/>
              </w:rPr>
            </w:pPr>
            <w:r w:rsidRPr="00D127C3">
              <w:rPr>
                <w:lang w:val="en-US"/>
              </w:rPr>
              <w:t>Arial, Bold</w:t>
            </w:r>
          </w:p>
        </w:tc>
        <w:tc>
          <w:tcPr>
            <w:tcW w:w="992" w:type="dxa"/>
          </w:tcPr>
          <w:p w14:paraId="423E5A7E" w14:textId="77777777" w:rsidR="004A32D9" w:rsidRPr="00394E76" w:rsidRDefault="004A32D9" w:rsidP="00ED362B">
            <w:pPr>
              <w:pStyle w:val="a4"/>
              <w:jc w:val="center"/>
            </w:pPr>
            <w:r w:rsidRPr="00394E76">
              <w:t>12p</w:t>
            </w:r>
          </w:p>
        </w:tc>
        <w:tc>
          <w:tcPr>
            <w:tcW w:w="1134" w:type="dxa"/>
          </w:tcPr>
          <w:p w14:paraId="6D22667E" w14:textId="77777777" w:rsidR="004A32D9" w:rsidRPr="00394E76" w:rsidRDefault="004A32D9" w:rsidP="00ED362B">
            <w:pPr>
              <w:pStyle w:val="a4"/>
              <w:jc w:val="center"/>
            </w:pPr>
            <w:r w:rsidRPr="00394E76">
              <w:t>Редовни</w:t>
            </w:r>
          </w:p>
        </w:tc>
        <w:tc>
          <w:tcPr>
            <w:tcW w:w="1701" w:type="dxa"/>
          </w:tcPr>
          <w:p w14:paraId="5BC2DDFE" w14:textId="77777777" w:rsidR="004A32D9" w:rsidRPr="00D127C3" w:rsidRDefault="004A32D9" w:rsidP="00ED362B">
            <w:pPr>
              <w:pStyle w:val="a4"/>
              <w:jc w:val="center"/>
              <w:rPr>
                <w:lang w:val="en-US"/>
              </w:rPr>
            </w:pPr>
            <w:r w:rsidRPr="00D127C3">
              <w:rPr>
                <w:lang w:val="en-US"/>
              </w:rPr>
              <w:t>Justified</w:t>
            </w:r>
          </w:p>
        </w:tc>
        <w:tc>
          <w:tcPr>
            <w:tcW w:w="985" w:type="dxa"/>
          </w:tcPr>
          <w:p w14:paraId="5DCB3A9B" w14:textId="77777777" w:rsidR="004A32D9" w:rsidRPr="00394E76" w:rsidRDefault="004A32D9" w:rsidP="00ED362B">
            <w:pPr>
              <w:pStyle w:val="a4"/>
              <w:jc w:val="center"/>
            </w:pPr>
            <w:r w:rsidRPr="00394E76">
              <w:t>няма</w:t>
            </w:r>
          </w:p>
        </w:tc>
      </w:tr>
      <w:tr w:rsidR="004A32D9" w:rsidRPr="00394E76" w14:paraId="2A552572" w14:textId="77777777" w:rsidTr="00ED362B">
        <w:tc>
          <w:tcPr>
            <w:tcW w:w="2122" w:type="dxa"/>
          </w:tcPr>
          <w:p w14:paraId="464074B6" w14:textId="77777777" w:rsidR="004A32D9" w:rsidRPr="00ED362B" w:rsidRDefault="004A32D9" w:rsidP="00ED362B">
            <w:pPr>
              <w:pStyle w:val="a4"/>
              <w:jc w:val="center"/>
              <w:rPr>
                <w:b/>
                <w:bCs/>
              </w:rPr>
            </w:pPr>
            <w:r w:rsidRPr="00ED362B">
              <w:rPr>
                <w:b/>
                <w:bCs/>
              </w:rPr>
              <w:t>Текст на статията</w:t>
            </w:r>
          </w:p>
        </w:tc>
        <w:tc>
          <w:tcPr>
            <w:tcW w:w="2126" w:type="dxa"/>
          </w:tcPr>
          <w:p w14:paraId="31CA3772" w14:textId="77777777" w:rsidR="004A32D9" w:rsidRPr="00D127C3" w:rsidRDefault="004A32D9" w:rsidP="00ED362B">
            <w:pPr>
              <w:pStyle w:val="a4"/>
              <w:jc w:val="center"/>
              <w:rPr>
                <w:lang w:val="en-US"/>
              </w:rPr>
            </w:pPr>
            <w:r w:rsidRPr="00D127C3">
              <w:rPr>
                <w:lang w:val="en-US"/>
              </w:rPr>
              <w:t>Arial, Normal</w:t>
            </w:r>
          </w:p>
        </w:tc>
        <w:tc>
          <w:tcPr>
            <w:tcW w:w="992" w:type="dxa"/>
          </w:tcPr>
          <w:p w14:paraId="35BDD546" w14:textId="21B9F729" w:rsidR="004A32D9" w:rsidRPr="00D263F9" w:rsidRDefault="004A32D9" w:rsidP="00ED362B">
            <w:pPr>
              <w:pStyle w:val="a4"/>
              <w:jc w:val="center"/>
            </w:pPr>
            <w:r w:rsidRPr="00D263F9">
              <w:t>1</w:t>
            </w:r>
            <w:r w:rsidR="00BA393E" w:rsidRPr="00D263F9">
              <w:t>1</w:t>
            </w:r>
            <w:r w:rsidRPr="00D263F9">
              <w:t>p</w:t>
            </w:r>
          </w:p>
        </w:tc>
        <w:tc>
          <w:tcPr>
            <w:tcW w:w="1134" w:type="dxa"/>
          </w:tcPr>
          <w:p w14:paraId="4EABB57F" w14:textId="77777777" w:rsidR="004A32D9" w:rsidRPr="00394E76" w:rsidRDefault="004A32D9" w:rsidP="00ED362B">
            <w:pPr>
              <w:pStyle w:val="a4"/>
              <w:jc w:val="center"/>
            </w:pPr>
            <w:r w:rsidRPr="00394E76">
              <w:t>Редовни</w:t>
            </w:r>
          </w:p>
        </w:tc>
        <w:tc>
          <w:tcPr>
            <w:tcW w:w="1701" w:type="dxa"/>
          </w:tcPr>
          <w:p w14:paraId="2C5EA586" w14:textId="77777777" w:rsidR="004A32D9" w:rsidRPr="00D127C3" w:rsidRDefault="004A32D9" w:rsidP="00ED362B">
            <w:pPr>
              <w:pStyle w:val="a4"/>
              <w:jc w:val="center"/>
              <w:rPr>
                <w:lang w:val="en-US"/>
              </w:rPr>
            </w:pPr>
            <w:r w:rsidRPr="00D127C3">
              <w:rPr>
                <w:lang w:val="en-US"/>
              </w:rPr>
              <w:t>Justified</w:t>
            </w:r>
          </w:p>
        </w:tc>
        <w:tc>
          <w:tcPr>
            <w:tcW w:w="985" w:type="dxa"/>
          </w:tcPr>
          <w:p w14:paraId="4600DE18" w14:textId="2B499E1B" w:rsidR="004A32D9" w:rsidRPr="00394E76" w:rsidRDefault="004A32D9" w:rsidP="00ED362B">
            <w:pPr>
              <w:pStyle w:val="a4"/>
              <w:jc w:val="center"/>
            </w:pPr>
            <w:r w:rsidRPr="00D263F9">
              <w:t>1</w:t>
            </w:r>
            <w:r w:rsidR="00BA393E" w:rsidRPr="00D263F9">
              <w:t>.25</w:t>
            </w:r>
            <w:r w:rsidRPr="00394E76">
              <w:t xml:space="preserve"> cm</w:t>
            </w:r>
          </w:p>
        </w:tc>
      </w:tr>
      <w:tr w:rsidR="004A32D9" w:rsidRPr="00394E76" w14:paraId="328780E9" w14:textId="77777777" w:rsidTr="00ED362B">
        <w:tc>
          <w:tcPr>
            <w:tcW w:w="2122" w:type="dxa"/>
          </w:tcPr>
          <w:p w14:paraId="1F8A6161" w14:textId="77777777" w:rsidR="004A32D9" w:rsidRPr="00ED362B" w:rsidRDefault="004A32D9" w:rsidP="00ED362B">
            <w:pPr>
              <w:pStyle w:val="a4"/>
              <w:jc w:val="center"/>
              <w:rPr>
                <w:b/>
                <w:bCs/>
              </w:rPr>
            </w:pPr>
            <w:r w:rsidRPr="00ED362B">
              <w:rPr>
                <w:b/>
                <w:bCs/>
              </w:rPr>
              <w:t>Текст под фигура</w:t>
            </w:r>
          </w:p>
        </w:tc>
        <w:tc>
          <w:tcPr>
            <w:tcW w:w="2126" w:type="dxa"/>
          </w:tcPr>
          <w:p w14:paraId="1AC68D59" w14:textId="77777777" w:rsidR="004A32D9" w:rsidRPr="00D127C3" w:rsidRDefault="004A32D9" w:rsidP="00ED362B">
            <w:pPr>
              <w:pStyle w:val="a4"/>
              <w:jc w:val="center"/>
              <w:rPr>
                <w:lang w:val="en-US"/>
              </w:rPr>
            </w:pPr>
            <w:r w:rsidRPr="00D127C3">
              <w:rPr>
                <w:lang w:val="en-US"/>
              </w:rPr>
              <w:t>Arial, Normal</w:t>
            </w:r>
          </w:p>
        </w:tc>
        <w:tc>
          <w:tcPr>
            <w:tcW w:w="992" w:type="dxa"/>
          </w:tcPr>
          <w:p w14:paraId="4E295145" w14:textId="4F8C10B7" w:rsidR="004A32D9" w:rsidRPr="00D263F9" w:rsidRDefault="004A32D9" w:rsidP="00ED362B">
            <w:pPr>
              <w:pStyle w:val="a4"/>
              <w:jc w:val="center"/>
            </w:pPr>
            <w:r w:rsidRPr="00D263F9">
              <w:t>1</w:t>
            </w:r>
            <w:r w:rsidR="00BA393E" w:rsidRPr="00D263F9">
              <w:t>1</w:t>
            </w:r>
            <w:r w:rsidRPr="00D263F9">
              <w:t>p</w:t>
            </w:r>
          </w:p>
        </w:tc>
        <w:tc>
          <w:tcPr>
            <w:tcW w:w="1134" w:type="dxa"/>
          </w:tcPr>
          <w:p w14:paraId="221F97EA" w14:textId="77777777" w:rsidR="004A32D9" w:rsidRPr="00394E76" w:rsidRDefault="004A32D9" w:rsidP="00ED362B">
            <w:pPr>
              <w:pStyle w:val="a4"/>
              <w:jc w:val="center"/>
            </w:pPr>
            <w:r w:rsidRPr="00394E76">
              <w:t>Редовни</w:t>
            </w:r>
          </w:p>
        </w:tc>
        <w:tc>
          <w:tcPr>
            <w:tcW w:w="1701" w:type="dxa"/>
          </w:tcPr>
          <w:p w14:paraId="3113A94D" w14:textId="77777777" w:rsidR="004A32D9" w:rsidRPr="00D127C3" w:rsidRDefault="004A32D9" w:rsidP="00ED362B">
            <w:pPr>
              <w:pStyle w:val="a4"/>
              <w:jc w:val="center"/>
              <w:rPr>
                <w:lang w:val="en-US"/>
              </w:rPr>
            </w:pPr>
            <w:r w:rsidRPr="00D127C3">
              <w:rPr>
                <w:lang w:val="en-US"/>
              </w:rPr>
              <w:t>Centered</w:t>
            </w:r>
          </w:p>
        </w:tc>
        <w:tc>
          <w:tcPr>
            <w:tcW w:w="985" w:type="dxa"/>
          </w:tcPr>
          <w:p w14:paraId="5A52B8C7" w14:textId="77777777" w:rsidR="004A32D9" w:rsidRPr="00394E76" w:rsidRDefault="004A32D9" w:rsidP="00ED362B">
            <w:pPr>
              <w:pStyle w:val="a4"/>
              <w:jc w:val="center"/>
            </w:pPr>
            <w:r w:rsidRPr="00394E76">
              <w:t>няма</w:t>
            </w:r>
          </w:p>
        </w:tc>
      </w:tr>
      <w:tr w:rsidR="004A32D9" w:rsidRPr="00394E76" w14:paraId="383276A7" w14:textId="77777777" w:rsidTr="00ED362B">
        <w:tc>
          <w:tcPr>
            <w:tcW w:w="2122" w:type="dxa"/>
          </w:tcPr>
          <w:p w14:paraId="13694396" w14:textId="77777777" w:rsidR="004A32D9" w:rsidRPr="00ED362B" w:rsidRDefault="004A32D9" w:rsidP="00ED362B">
            <w:pPr>
              <w:pStyle w:val="a4"/>
              <w:jc w:val="center"/>
              <w:rPr>
                <w:b/>
                <w:bCs/>
              </w:rPr>
            </w:pPr>
            <w:r w:rsidRPr="00ED362B">
              <w:rPr>
                <w:b/>
                <w:bCs/>
              </w:rPr>
              <w:t>Текст над таблица</w:t>
            </w:r>
          </w:p>
        </w:tc>
        <w:tc>
          <w:tcPr>
            <w:tcW w:w="2126" w:type="dxa"/>
          </w:tcPr>
          <w:p w14:paraId="48529C45" w14:textId="77777777" w:rsidR="004A32D9" w:rsidRPr="00D127C3" w:rsidRDefault="004A32D9" w:rsidP="00ED362B">
            <w:pPr>
              <w:pStyle w:val="a4"/>
              <w:jc w:val="center"/>
              <w:rPr>
                <w:lang w:val="en-US"/>
              </w:rPr>
            </w:pPr>
            <w:r w:rsidRPr="00D127C3">
              <w:rPr>
                <w:lang w:val="en-US"/>
              </w:rPr>
              <w:t>Arial, Normal</w:t>
            </w:r>
          </w:p>
        </w:tc>
        <w:tc>
          <w:tcPr>
            <w:tcW w:w="992" w:type="dxa"/>
          </w:tcPr>
          <w:p w14:paraId="2441E78C" w14:textId="3E26ADA3" w:rsidR="004A32D9" w:rsidRPr="00D263F9" w:rsidRDefault="004A32D9" w:rsidP="00ED362B">
            <w:pPr>
              <w:pStyle w:val="a4"/>
              <w:jc w:val="center"/>
            </w:pPr>
            <w:r w:rsidRPr="00D263F9">
              <w:t>1</w:t>
            </w:r>
            <w:r w:rsidR="00BA393E" w:rsidRPr="00D263F9">
              <w:t>1</w:t>
            </w:r>
            <w:r w:rsidRPr="00D263F9">
              <w:t>p</w:t>
            </w:r>
          </w:p>
        </w:tc>
        <w:tc>
          <w:tcPr>
            <w:tcW w:w="1134" w:type="dxa"/>
          </w:tcPr>
          <w:p w14:paraId="0F5CAF98" w14:textId="77777777" w:rsidR="004A32D9" w:rsidRPr="00394E76" w:rsidRDefault="004A32D9" w:rsidP="00ED362B">
            <w:pPr>
              <w:pStyle w:val="a4"/>
              <w:jc w:val="center"/>
            </w:pPr>
            <w:r w:rsidRPr="00394E76">
              <w:t>Редовни</w:t>
            </w:r>
          </w:p>
        </w:tc>
        <w:tc>
          <w:tcPr>
            <w:tcW w:w="1701" w:type="dxa"/>
          </w:tcPr>
          <w:p w14:paraId="71C90380" w14:textId="77777777" w:rsidR="004A32D9" w:rsidRPr="00D127C3" w:rsidRDefault="004A32D9" w:rsidP="00ED362B">
            <w:pPr>
              <w:pStyle w:val="a4"/>
              <w:jc w:val="center"/>
              <w:rPr>
                <w:lang w:val="en-US"/>
              </w:rPr>
            </w:pPr>
            <w:r w:rsidRPr="00D127C3">
              <w:rPr>
                <w:lang w:val="en-US"/>
              </w:rPr>
              <w:t>Centered</w:t>
            </w:r>
          </w:p>
        </w:tc>
        <w:tc>
          <w:tcPr>
            <w:tcW w:w="985" w:type="dxa"/>
          </w:tcPr>
          <w:p w14:paraId="479848ED" w14:textId="77777777" w:rsidR="004A32D9" w:rsidRPr="00394E76" w:rsidRDefault="004A32D9" w:rsidP="00ED362B">
            <w:pPr>
              <w:pStyle w:val="a4"/>
              <w:jc w:val="center"/>
            </w:pPr>
            <w:r w:rsidRPr="00394E76">
              <w:t>няма</w:t>
            </w:r>
          </w:p>
        </w:tc>
      </w:tr>
      <w:tr w:rsidR="004A32D9" w:rsidRPr="00394E76" w14:paraId="01337BA2" w14:textId="77777777" w:rsidTr="00ED362B">
        <w:tc>
          <w:tcPr>
            <w:tcW w:w="2122" w:type="dxa"/>
          </w:tcPr>
          <w:p w14:paraId="02FEB43F" w14:textId="77777777" w:rsidR="004A32D9" w:rsidRPr="00ED362B" w:rsidRDefault="004A32D9" w:rsidP="00ED362B">
            <w:pPr>
              <w:pStyle w:val="a4"/>
              <w:jc w:val="center"/>
              <w:rPr>
                <w:b/>
                <w:bCs/>
              </w:rPr>
            </w:pPr>
            <w:r w:rsidRPr="00ED362B">
              <w:rPr>
                <w:b/>
                <w:bCs/>
              </w:rPr>
              <w:t>Формули</w:t>
            </w:r>
          </w:p>
        </w:tc>
        <w:tc>
          <w:tcPr>
            <w:tcW w:w="2126" w:type="dxa"/>
          </w:tcPr>
          <w:p w14:paraId="0055849F" w14:textId="77777777" w:rsidR="004A32D9" w:rsidRPr="00D127C3" w:rsidRDefault="004A32D9" w:rsidP="00ED362B">
            <w:pPr>
              <w:pStyle w:val="a4"/>
              <w:jc w:val="center"/>
              <w:rPr>
                <w:lang w:val="en-US"/>
              </w:rPr>
            </w:pPr>
            <w:r w:rsidRPr="00D127C3">
              <w:rPr>
                <w:lang w:val="en-US"/>
              </w:rPr>
              <w:t>Cambria Math, Italic</w:t>
            </w:r>
          </w:p>
        </w:tc>
        <w:tc>
          <w:tcPr>
            <w:tcW w:w="992" w:type="dxa"/>
          </w:tcPr>
          <w:p w14:paraId="6BCD6FEC" w14:textId="6BC4DB91" w:rsidR="004A32D9" w:rsidRPr="00D263F9" w:rsidRDefault="004A32D9" w:rsidP="00ED362B">
            <w:pPr>
              <w:pStyle w:val="a4"/>
              <w:jc w:val="center"/>
            </w:pPr>
            <w:r w:rsidRPr="00D263F9">
              <w:t>1</w:t>
            </w:r>
            <w:r w:rsidR="00BA393E" w:rsidRPr="00D263F9">
              <w:t>1</w:t>
            </w:r>
            <w:r w:rsidRPr="00D263F9">
              <w:t>p</w:t>
            </w:r>
          </w:p>
        </w:tc>
        <w:tc>
          <w:tcPr>
            <w:tcW w:w="1134" w:type="dxa"/>
          </w:tcPr>
          <w:p w14:paraId="434BAF5C" w14:textId="77777777" w:rsidR="004A32D9" w:rsidRPr="00394E76" w:rsidRDefault="004A32D9" w:rsidP="00ED362B">
            <w:pPr>
              <w:pStyle w:val="a4"/>
              <w:jc w:val="center"/>
            </w:pPr>
            <w:r w:rsidRPr="00394E76">
              <w:t>Редовни</w:t>
            </w:r>
          </w:p>
        </w:tc>
        <w:tc>
          <w:tcPr>
            <w:tcW w:w="1701" w:type="dxa"/>
          </w:tcPr>
          <w:p w14:paraId="49932507" w14:textId="77777777" w:rsidR="004A32D9" w:rsidRPr="00D127C3" w:rsidRDefault="004A32D9" w:rsidP="00ED362B">
            <w:pPr>
              <w:pStyle w:val="a4"/>
              <w:jc w:val="center"/>
              <w:rPr>
                <w:lang w:val="en-US"/>
              </w:rPr>
            </w:pPr>
            <w:r w:rsidRPr="00D127C3">
              <w:rPr>
                <w:lang w:val="en-US"/>
              </w:rPr>
              <w:t>Italic</w:t>
            </w:r>
          </w:p>
        </w:tc>
        <w:tc>
          <w:tcPr>
            <w:tcW w:w="985" w:type="dxa"/>
          </w:tcPr>
          <w:p w14:paraId="2D0057C2" w14:textId="77777777" w:rsidR="004A32D9" w:rsidRPr="00394E76" w:rsidRDefault="004A32D9" w:rsidP="00ED362B">
            <w:pPr>
              <w:pStyle w:val="a4"/>
              <w:jc w:val="center"/>
            </w:pPr>
            <w:r w:rsidRPr="00394E76">
              <w:t>няма</w:t>
            </w:r>
          </w:p>
        </w:tc>
      </w:tr>
    </w:tbl>
    <w:p w14:paraId="09EA2DCB" w14:textId="77777777" w:rsidR="00E6422C" w:rsidRDefault="00E6422C" w:rsidP="00E6422C">
      <w:pPr>
        <w:pStyle w:val="a3"/>
      </w:pPr>
    </w:p>
    <w:p w14:paraId="2F1A9446" w14:textId="15160C7F" w:rsidR="004A32D9" w:rsidRPr="00394E76" w:rsidRDefault="004A32D9" w:rsidP="00D263F9">
      <w:pPr>
        <w:pStyle w:val="a"/>
        <w:tabs>
          <w:tab w:val="clear" w:pos="360"/>
        </w:tabs>
        <w:ind w:hanging="360"/>
      </w:pPr>
      <w:r w:rsidRPr="00394E76">
        <w:t>Заключение</w:t>
      </w:r>
    </w:p>
    <w:p w14:paraId="29B71188" w14:textId="77777777" w:rsidR="004A32D9" w:rsidRPr="00394E76" w:rsidRDefault="004A32D9" w:rsidP="004A32D9">
      <w:pPr>
        <w:pStyle w:val="a3"/>
      </w:pPr>
      <w:r w:rsidRPr="00394E76">
        <w:t>...</w:t>
      </w:r>
    </w:p>
    <w:p w14:paraId="6F28540D" w14:textId="77777777" w:rsidR="004A32D9" w:rsidRPr="00394E76" w:rsidRDefault="004A32D9" w:rsidP="00D263F9">
      <w:pPr>
        <w:pStyle w:val="a"/>
        <w:tabs>
          <w:tab w:val="clear" w:pos="360"/>
        </w:tabs>
        <w:ind w:hanging="360"/>
      </w:pPr>
      <w:r w:rsidRPr="00394E76">
        <w:t>ЛИТЕРАТУРА</w:t>
      </w:r>
    </w:p>
    <w:p w14:paraId="792D5D69" w14:textId="330F2CA5" w:rsidR="004A32D9" w:rsidRPr="00394E76" w:rsidRDefault="004A32D9" w:rsidP="004A32D9">
      <w:pPr>
        <w:pStyle w:val="a3"/>
      </w:pPr>
      <w:r w:rsidRPr="00394E76">
        <w:t xml:space="preserve">Използваната литература се посочва в края на </w:t>
      </w:r>
      <w:r w:rsidR="00BE7878">
        <w:t>доклада</w:t>
      </w:r>
      <w:r w:rsidRPr="00394E76">
        <w:t xml:space="preserve">. Подреждането на литературата е в следния ред: първо се изреждат заглавията на кирилица по азбучен ред на фамилните имена на първите автори с инверсия, а след това имената на следващите втори и трети съавтори без инверсия. </w:t>
      </w:r>
      <w:r w:rsidRPr="00394E76">
        <w:rPr>
          <w:szCs w:val="22"/>
        </w:rPr>
        <w:t xml:space="preserve">При повече автори се оставя само първия автор и се добавя  др. </w:t>
      </w:r>
      <w:r w:rsidRPr="00751815">
        <w:rPr>
          <w:szCs w:val="22"/>
        </w:rPr>
        <w:t>(</w:t>
      </w:r>
      <w:r w:rsidRPr="00394E76">
        <w:rPr>
          <w:szCs w:val="22"/>
        </w:rPr>
        <w:t>други</w:t>
      </w:r>
      <w:r w:rsidRPr="00751815">
        <w:rPr>
          <w:szCs w:val="22"/>
        </w:rPr>
        <w:t xml:space="preserve">). </w:t>
      </w:r>
      <w:r w:rsidRPr="00394E76">
        <w:rPr>
          <w:szCs w:val="22"/>
        </w:rPr>
        <w:t>Сл</w:t>
      </w:r>
      <w:r w:rsidRPr="00394E76">
        <w:t xml:space="preserve">ед това, по същия начин както на кирилицата се дават заглавията на латиница и последни се поставят цитираните </w:t>
      </w:r>
      <w:bookmarkStart w:id="7" w:name="_Hlk166684468"/>
      <w:r w:rsidRPr="00394E76">
        <w:t>интернет страници, за които не е посочен автор</w:t>
      </w:r>
      <w:bookmarkEnd w:id="7"/>
      <w:r w:rsidRPr="00394E76">
        <w:t xml:space="preserve">. </w:t>
      </w:r>
      <w:r w:rsidRPr="00D127C3">
        <w:t xml:space="preserve">Номерата </w:t>
      </w:r>
      <w:r w:rsidR="00481FAE" w:rsidRPr="00D127C3">
        <w:t>н</w:t>
      </w:r>
      <w:r w:rsidRPr="00394E76">
        <w:t>а източниците са без средни скоби.</w:t>
      </w:r>
    </w:p>
    <w:p w14:paraId="5C656FEA" w14:textId="77777777" w:rsidR="004A32D9" w:rsidRPr="00394E76" w:rsidRDefault="004A32D9" w:rsidP="004A32D9">
      <w:pPr>
        <w:pStyle w:val="a3"/>
      </w:pPr>
      <w:r w:rsidRPr="00394E76">
        <w:t>Правилата за оформяне на заглавията на източниците и номера им в литературата са както следва:</w:t>
      </w:r>
    </w:p>
    <w:p w14:paraId="3A835E11" w14:textId="6830977F" w:rsidR="004A32D9" w:rsidRPr="00394E76" w:rsidRDefault="004A32D9" w:rsidP="004A32D9">
      <w:pPr>
        <w:pStyle w:val="Bullets"/>
      </w:pPr>
      <w:r w:rsidRPr="00394E76">
        <w:t xml:space="preserve">за книги: автор, заглавие, място на издаване, издателство, година, брой страници на книгата; № </w:t>
      </w:r>
      <w:r w:rsidR="001752B6">
        <w:t>5</w:t>
      </w:r>
    </w:p>
    <w:p w14:paraId="5CBC87E4" w14:textId="2B30D002" w:rsidR="004A32D9" w:rsidRPr="00394E76" w:rsidRDefault="004A32D9" w:rsidP="004A32D9">
      <w:pPr>
        <w:pStyle w:val="Bullets"/>
      </w:pPr>
      <w:r w:rsidRPr="00394E76">
        <w:t>за статии: автор (до трима), заглавие, име на списанието, година, брой, страници от - до;</w:t>
      </w:r>
      <w:r w:rsidRPr="00751815">
        <w:t xml:space="preserve"> </w:t>
      </w:r>
      <w:r w:rsidRPr="00394E76">
        <w:t>№</w:t>
      </w:r>
      <w:r w:rsidRPr="00751815">
        <w:t xml:space="preserve"> </w:t>
      </w:r>
      <w:r w:rsidR="001752B6">
        <w:t>6</w:t>
      </w:r>
      <w:r w:rsidRPr="00394E76">
        <w:t xml:space="preserve">: </w:t>
      </w:r>
      <w:r w:rsidR="001752B6">
        <w:t>При двама автори – № 1; при трима автори – № 3; при п</w:t>
      </w:r>
      <w:r w:rsidRPr="00394E76">
        <w:t xml:space="preserve">овече от трима автори – № </w:t>
      </w:r>
      <w:r w:rsidR="001752B6">
        <w:t>7</w:t>
      </w:r>
    </w:p>
    <w:p w14:paraId="47B62E3D" w14:textId="0AA8B3A6" w:rsidR="004A32D9" w:rsidRPr="00394E76" w:rsidRDefault="004A32D9" w:rsidP="004A32D9">
      <w:pPr>
        <w:pStyle w:val="Bullets"/>
      </w:pPr>
      <w:r w:rsidRPr="00394E76">
        <w:t xml:space="preserve"> за интернет страници: автор, заглавие, дата на посещение, интернет адрес; пример: № 3</w:t>
      </w:r>
    </w:p>
    <w:p w14:paraId="3318B007" w14:textId="05008F65" w:rsidR="004A32D9" w:rsidRPr="00394E76" w:rsidRDefault="004A32D9" w:rsidP="004A32D9">
      <w:pPr>
        <w:pStyle w:val="Bullets"/>
      </w:pPr>
      <w:r w:rsidRPr="00394E76">
        <w:t xml:space="preserve">официални и служебни издания: № </w:t>
      </w:r>
      <w:r w:rsidR="001752B6">
        <w:t>2</w:t>
      </w:r>
    </w:p>
    <w:p w14:paraId="5525DC86" w14:textId="0189CFFD" w:rsidR="004A32D9" w:rsidRPr="00394E76" w:rsidRDefault="004A32D9" w:rsidP="004A32D9">
      <w:pPr>
        <w:pStyle w:val="Bullets"/>
      </w:pPr>
      <w:r w:rsidRPr="00394E76">
        <w:t>чуждестранни източници</w:t>
      </w:r>
      <w:r>
        <w:rPr>
          <w:lang w:val="en-US"/>
        </w:rPr>
        <w:t>:</w:t>
      </w:r>
      <w:r w:rsidRPr="00394E76">
        <w:t xml:space="preserve"> № 7, № 8</w:t>
      </w:r>
      <w:r>
        <w:t>, № 9</w:t>
      </w:r>
      <w:r w:rsidR="001752B6">
        <w:t>,</w:t>
      </w:r>
      <w:r w:rsidR="001752B6" w:rsidRPr="00751815">
        <w:t xml:space="preserve"> </w:t>
      </w:r>
      <w:r w:rsidR="001752B6" w:rsidRPr="00895E04">
        <w:t>№ 10</w:t>
      </w:r>
      <w:r w:rsidRPr="00394E76">
        <w:t xml:space="preserve"> </w:t>
      </w:r>
    </w:p>
    <w:p w14:paraId="2889F4AC" w14:textId="3A87FBF4" w:rsidR="004A32D9" w:rsidRPr="00895E04" w:rsidRDefault="004A32D9" w:rsidP="004A32D9">
      <w:pPr>
        <w:pStyle w:val="Bullets"/>
      </w:pPr>
      <w:r w:rsidRPr="00895E04">
        <w:t>интернет страници, за които не е посочен автор; Посочва се само интернет страницата и датата на посещение</w:t>
      </w:r>
      <w:r w:rsidRPr="00751815">
        <w:t xml:space="preserve">; </w:t>
      </w:r>
      <w:r w:rsidRPr="00895E04">
        <w:t>№ 1</w:t>
      </w:r>
      <w:r w:rsidR="001752B6">
        <w:t>1</w:t>
      </w:r>
      <w:r w:rsidRPr="00895E04">
        <w:t>.</w:t>
      </w:r>
    </w:p>
    <w:p w14:paraId="4F7C24DA" w14:textId="77777777" w:rsidR="004A32D9" w:rsidRDefault="004A32D9" w:rsidP="004A32D9">
      <w:pPr>
        <w:pStyle w:val="a3"/>
      </w:pPr>
      <w:r w:rsidRPr="00895E04">
        <w:t>Редовете, след първия, в отделните източници от литературата, са с отстъп от 1.25 с</w:t>
      </w:r>
      <w:r w:rsidRPr="00895E04">
        <w:rPr>
          <w:lang w:val="de-DE"/>
        </w:rPr>
        <w:t>m.</w:t>
      </w:r>
    </w:p>
    <w:p w14:paraId="337189CF" w14:textId="77777777" w:rsidR="00BE7878" w:rsidRDefault="00BE7878" w:rsidP="004A32D9">
      <w:pPr>
        <w:pStyle w:val="a3"/>
      </w:pPr>
    </w:p>
    <w:p w14:paraId="672EAA29" w14:textId="77777777" w:rsidR="00BE7878" w:rsidRDefault="00BE7878" w:rsidP="004A32D9">
      <w:pPr>
        <w:pStyle w:val="a3"/>
      </w:pPr>
    </w:p>
    <w:p w14:paraId="1360F603" w14:textId="77777777" w:rsidR="00BE7878" w:rsidRPr="00BE7878" w:rsidRDefault="00BE7878" w:rsidP="004A32D9">
      <w:pPr>
        <w:pStyle w:val="a3"/>
      </w:pPr>
    </w:p>
    <w:p w14:paraId="2A3EBEF7" w14:textId="77777777" w:rsidR="004A32D9" w:rsidRPr="00895E04" w:rsidRDefault="004A32D9" w:rsidP="004A32D9">
      <w:pPr>
        <w:pStyle w:val="1"/>
      </w:pPr>
      <w:r w:rsidRPr="00895E04">
        <w:lastRenderedPageBreak/>
        <w:t>Образец за подреждане на литературата</w:t>
      </w:r>
    </w:p>
    <w:p w14:paraId="4430D40F" w14:textId="77777777" w:rsidR="004A32D9" w:rsidRPr="00895E04" w:rsidRDefault="004A32D9" w:rsidP="00A86AD1">
      <w:pPr>
        <w:pStyle w:val="a3"/>
      </w:pPr>
    </w:p>
    <w:p w14:paraId="7CB3FD6B" w14:textId="5AF7BE0F" w:rsidR="001437B3" w:rsidRPr="00D263F9" w:rsidRDefault="001437B3" w:rsidP="00D263F9">
      <w:pPr>
        <w:pStyle w:val="a1"/>
        <w:tabs>
          <w:tab w:val="clear" w:pos="142"/>
          <w:tab w:val="left" w:pos="284"/>
        </w:tabs>
        <w:ind w:hanging="567"/>
        <w:rPr>
          <w:lang w:val="bg-BG"/>
        </w:rPr>
      </w:pPr>
      <w:bookmarkStart w:id="8" w:name="_Hlk166686372"/>
      <w:r w:rsidRPr="00D263F9">
        <w:rPr>
          <w:lang w:val="bg-BG"/>
        </w:rPr>
        <w:t>Асенова, М., С. Нинов.  Изпълнение и контрол на горскостопанските дейности чрез възможностите на ГИС</w:t>
      </w:r>
    </w:p>
    <w:p w14:paraId="0D747A6F" w14:textId="4DE50CD9" w:rsidR="00F75871" w:rsidRPr="00D263F9" w:rsidRDefault="00F75871" w:rsidP="00D263F9">
      <w:pPr>
        <w:pStyle w:val="a1"/>
        <w:tabs>
          <w:tab w:val="clear" w:pos="142"/>
          <w:tab w:val="left" w:pos="284"/>
        </w:tabs>
        <w:ind w:hanging="567"/>
        <w:rPr>
          <w:lang w:val="bg-BG"/>
        </w:rPr>
      </w:pPr>
      <w:bookmarkStart w:id="9" w:name="_Hlk166691405"/>
      <w:proofErr w:type="spellStart"/>
      <w:r w:rsidRPr="00F75871">
        <w:rPr>
          <w:rFonts w:eastAsia="Arial Unicode MS"/>
          <w:szCs w:val="22"/>
          <w:lang w:eastAsia="de-DE"/>
        </w:rPr>
        <w:t>Беляшки</w:t>
      </w:r>
      <w:proofErr w:type="spellEnd"/>
      <w:r w:rsidRPr="00F75871">
        <w:rPr>
          <w:rFonts w:eastAsia="Arial Unicode MS"/>
          <w:szCs w:val="22"/>
          <w:lang w:eastAsia="de-DE"/>
        </w:rPr>
        <w:t xml:space="preserve">, Т. </w:t>
      </w:r>
      <w:proofErr w:type="spellStart"/>
      <w:r w:rsidRPr="00F75871">
        <w:rPr>
          <w:rFonts w:eastAsia="Arial Unicode MS"/>
          <w:szCs w:val="22"/>
          <w:lang w:eastAsia="de-DE"/>
        </w:rPr>
        <w:t>Свързване</w:t>
      </w:r>
      <w:proofErr w:type="spellEnd"/>
      <w:r w:rsidRPr="00F75871">
        <w:rPr>
          <w:rFonts w:eastAsia="Arial Unicode MS"/>
          <w:szCs w:val="22"/>
          <w:lang w:eastAsia="de-DE"/>
        </w:rPr>
        <w:t xml:space="preserve"> </w:t>
      </w:r>
      <w:proofErr w:type="spellStart"/>
      <w:r w:rsidRPr="00F75871">
        <w:rPr>
          <w:rFonts w:eastAsia="Arial Unicode MS"/>
          <w:szCs w:val="22"/>
          <w:lang w:eastAsia="de-DE"/>
        </w:rPr>
        <w:t>на</w:t>
      </w:r>
      <w:proofErr w:type="spellEnd"/>
      <w:r w:rsidRPr="00F75871">
        <w:rPr>
          <w:rFonts w:eastAsia="Arial Unicode MS"/>
          <w:szCs w:val="22"/>
          <w:lang w:eastAsia="de-DE"/>
        </w:rPr>
        <w:t xml:space="preserve"> </w:t>
      </w:r>
      <w:proofErr w:type="spellStart"/>
      <w:r w:rsidRPr="00F75871">
        <w:rPr>
          <w:rFonts w:eastAsia="Arial Unicode MS"/>
          <w:szCs w:val="22"/>
          <w:lang w:eastAsia="de-DE"/>
        </w:rPr>
        <w:t>Държавната</w:t>
      </w:r>
      <w:proofErr w:type="spellEnd"/>
      <w:r w:rsidRPr="00F75871">
        <w:rPr>
          <w:rFonts w:eastAsia="Arial Unicode MS"/>
          <w:szCs w:val="22"/>
          <w:lang w:eastAsia="de-DE"/>
        </w:rPr>
        <w:t xml:space="preserve"> </w:t>
      </w:r>
      <w:proofErr w:type="spellStart"/>
      <w:r w:rsidRPr="00F75871">
        <w:rPr>
          <w:rFonts w:eastAsia="Arial Unicode MS"/>
          <w:szCs w:val="22"/>
          <w:lang w:eastAsia="de-DE"/>
        </w:rPr>
        <w:t>мрежа</w:t>
      </w:r>
      <w:proofErr w:type="spellEnd"/>
      <w:r w:rsidRPr="00F75871">
        <w:rPr>
          <w:rFonts w:eastAsia="Arial Unicode MS"/>
          <w:szCs w:val="22"/>
          <w:lang w:eastAsia="de-DE"/>
        </w:rPr>
        <w:t xml:space="preserve"> </w:t>
      </w:r>
      <w:proofErr w:type="spellStart"/>
      <w:r w:rsidRPr="00F75871">
        <w:rPr>
          <w:rFonts w:eastAsia="Arial Unicode MS"/>
          <w:szCs w:val="22"/>
          <w:lang w:eastAsia="de-DE"/>
        </w:rPr>
        <w:t>на</w:t>
      </w:r>
      <w:proofErr w:type="spellEnd"/>
      <w:r w:rsidRPr="00F75871">
        <w:rPr>
          <w:rFonts w:eastAsia="Arial Unicode MS"/>
          <w:szCs w:val="22"/>
          <w:lang w:eastAsia="de-DE"/>
        </w:rPr>
        <w:t xml:space="preserve"> </w:t>
      </w:r>
      <w:proofErr w:type="spellStart"/>
      <w:r w:rsidRPr="00F75871">
        <w:rPr>
          <w:rFonts w:eastAsia="Arial Unicode MS"/>
          <w:szCs w:val="22"/>
          <w:lang w:eastAsia="de-DE"/>
        </w:rPr>
        <w:t>България</w:t>
      </w:r>
      <w:proofErr w:type="spellEnd"/>
      <w:r w:rsidRPr="00F75871">
        <w:rPr>
          <w:rFonts w:eastAsia="Arial Unicode MS"/>
          <w:szCs w:val="22"/>
          <w:lang w:eastAsia="de-DE"/>
        </w:rPr>
        <w:t xml:space="preserve"> с </w:t>
      </w:r>
      <w:proofErr w:type="spellStart"/>
      <w:r w:rsidRPr="00F75871">
        <w:rPr>
          <w:rFonts w:eastAsia="Arial Unicode MS"/>
          <w:szCs w:val="22"/>
          <w:lang w:eastAsia="de-DE"/>
        </w:rPr>
        <w:t>Обединената</w:t>
      </w:r>
      <w:proofErr w:type="spellEnd"/>
      <w:r w:rsidRPr="00F75871">
        <w:rPr>
          <w:rFonts w:eastAsia="Arial Unicode MS"/>
          <w:szCs w:val="22"/>
          <w:lang w:eastAsia="de-DE"/>
        </w:rPr>
        <w:t xml:space="preserve"> </w:t>
      </w:r>
      <w:proofErr w:type="spellStart"/>
      <w:r w:rsidRPr="00F75871">
        <w:rPr>
          <w:rFonts w:eastAsia="Arial Unicode MS"/>
          <w:szCs w:val="22"/>
          <w:lang w:eastAsia="de-DE"/>
        </w:rPr>
        <w:t>европейска</w:t>
      </w:r>
      <w:proofErr w:type="spellEnd"/>
      <w:r w:rsidRPr="00F75871">
        <w:rPr>
          <w:rFonts w:eastAsia="Arial Unicode MS"/>
          <w:szCs w:val="22"/>
          <w:lang w:eastAsia="de-DE"/>
        </w:rPr>
        <w:t xml:space="preserve"> </w:t>
      </w:r>
      <w:proofErr w:type="spellStart"/>
      <w:r w:rsidRPr="00F75871">
        <w:rPr>
          <w:rFonts w:eastAsia="Arial Unicode MS"/>
          <w:szCs w:val="22"/>
          <w:lang w:eastAsia="de-DE"/>
        </w:rPr>
        <w:t>нивелачна</w:t>
      </w:r>
      <w:proofErr w:type="spellEnd"/>
      <w:r w:rsidRPr="00F75871">
        <w:rPr>
          <w:rFonts w:eastAsia="Arial Unicode MS"/>
          <w:szCs w:val="22"/>
          <w:lang w:eastAsia="de-DE"/>
        </w:rPr>
        <w:t xml:space="preserve"> </w:t>
      </w:r>
      <w:proofErr w:type="spellStart"/>
      <w:r w:rsidRPr="00F75871">
        <w:rPr>
          <w:rFonts w:eastAsia="Arial Unicode MS"/>
          <w:szCs w:val="22"/>
          <w:lang w:eastAsia="de-DE"/>
        </w:rPr>
        <w:t>мрежа</w:t>
      </w:r>
      <w:proofErr w:type="spellEnd"/>
      <w:r w:rsidRPr="00F75871">
        <w:rPr>
          <w:rFonts w:eastAsia="Arial Unicode MS"/>
          <w:szCs w:val="22"/>
          <w:lang w:eastAsia="de-DE"/>
        </w:rPr>
        <w:t>. ГКЗ, 2004, 5-6, 3-5</w:t>
      </w:r>
    </w:p>
    <w:p w14:paraId="71386523" w14:textId="1364649C" w:rsidR="004A32D9" w:rsidRPr="00D263F9" w:rsidRDefault="004A32D9" w:rsidP="00D263F9">
      <w:pPr>
        <w:pStyle w:val="a1"/>
        <w:tabs>
          <w:tab w:val="clear" w:pos="142"/>
          <w:tab w:val="left" w:pos="284"/>
        </w:tabs>
        <w:ind w:hanging="567"/>
        <w:rPr>
          <w:lang w:val="bg-BG"/>
        </w:rPr>
      </w:pPr>
      <w:r w:rsidRPr="00D263F9">
        <w:rPr>
          <w:lang w:val="bg-BG"/>
        </w:rPr>
        <w:t>Драганов, Б., Н. Асенов, В. Кирилов. Трасиране от свободно избрана станция. Геодезия, картография, земеустройство. 2014, 2, 12-15</w:t>
      </w:r>
    </w:p>
    <w:bookmarkEnd w:id="9"/>
    <w:p w14:paraId="1B8CE37B" w14:textId="73A539BE" w:rsidR="004A32D9" w:rsidRPr="00D263F9" w:rsidRDefault="004A32D9" w:rsidP="00D263F9">
      <w:pPr>
        <w:pStyle w:val="a1"/>
        <w:tabs>
          <w:tab w:val="clear" w:pos="142"/>
          <w:tab w:val="left" w:pos="284"/>
        </w:tabs>
        <w:ind w:hanging="567"/>
        <w:rPr>
          <w:lang w:val="bg-BG"/>
        </w:rPr>
      </w:pPr>
      <w:r w:rsidRPr="00D263F9">
        <w:rPr>
          <w:lang w:val="bg-BG"/>
        </w:rPr>
        <w:t xml:space="preserve">Стефанова, Г. Осветлението в дома. 24.01.2024, http://www.ka6tata.com/interior/ </w:t>
      </w:r>
      <w:proofErr w:type="spellStart"/>
      <w:r w:rsidRPr="00D263F9">
        <w:rPr>
          <w:lang w:val="bg-BG"/>
        </w:rPr>
        <w:t>osvetitelnitela</w:t>
      </w:r>
      <w:proofErr w:type="spellEnd"/>
      <w:r w:rsidRPr="00D263F9">
        <w:rPr>
          <w:lang w:val="bg-BG"/>
        </w:rPr>
        <w:t>/</w:t>
      </w:r>
      <w:proofErr w:type="spellStart"/>
      <w:r w:rsidRPr="00D263F9">
        <w:rPr>
          <w:lang w:val="bg-BG"/>
        </w:rPr>
        <w:t>article</w:t>
      </w:r>
      <w:proofErr w:type="spellEnd"/>
      <w:r w:rsidRPr="00D263F9">
        <w:rPr>
          <w:lang w:val="bg-BG"/>
        </w:rPr>
        <w:t>/887</w:t>
      </w:r>
    </w:p>
    <w:p w14:paraId="06FFB197" w14:textId="24A51C18" w:rsidR="004A32D9" w:rsidRPr="00D263F9" w:rsidRDefault="004A32D9" w:rsidP="00D263F9">
      <w:pPr>
        <w:pStyle w:val="a1"/>
        <w:tabs>
          <w:tab w:val="clear" w:pos="142"/>
          <w:tab w:val="left" w:pos="284"/>
        </w:tabs>
        <w:ind w:hanging="567"/>
        <w:rPr>
          <w:lang w:val="bg-BG"/>
        </w:rPr>
      </w:pPr>
      <w:r w:rsidRPr="00D263F9">
        <w:rPr>
          <w:lang w:val="bg-BG"/>
        </w:rPr>
        <w:t>Стоилов, Г. Наръчник на геодезиста. София, Техника, 198, 135</w:t>
      </w:r>
    </w:p>
    <w:p w14:paraId="1A4CA169" w14:textId="6D33981D" w:rsidR="004A32D9" w:rsidRPr="00D263F9" w:rsidRDefault="004A32D9" w:rsidP="00D263F9">
      <w:pPr>
        <w:pStyle w:val="a1"/>
        <w:tabs>
          <w:tab w:val="clear" w:pos="142"/>
          <w:tab w:val="left" w:pos="284"/>
        </w:tabs>
        <w:ind w:hanging="567"/>
        <w:rPr>
          <w:lang w:val="bg-BG"/>
        </w:rPr>
      </w:pPr>
      <w:r w:rsidRPr="00D263F9">
        <w:rPr>
          <w:lang w:val="bg-BG"/>
        </w:rPr>
        <w:t xml:space="preserve">Цанков, Х. и др. </w:t>
      </w:r>
      <w:proofErr w:type="spellStart"/>
      <w:r w:rsidRPr="00D263F9">
        <w:rPr>
          <w:lang w:val="bg-BG"/>
        </w:rPr>
        <w:t>Гравиметричен</w:t>
      </w:r>
      <w:proofErr w:type="spellEnd"/>
      <w:r w:rsidRPr="00D263F9">
        <w:rPr>
          <w:lang w:val="bg-BG"/>
        </w:rPr>
        <w:t xml:space="preserve"> </w:t>
      </w:r>
      <w:proofErr w:type="spellStart"/>
      <w:r w:rsidRPr="00D263F9">
        <w:rPr>
          <w:lang w:val="bg-BG"/>
        </w:rPr>
        <w:t>квазигеоид</w:t>
      </w:r>
      <w:proofErr w:type="spellEnd"/>
      <w:r w:rsidRPr="00D263F9">
        <w:rPr>
          <w:lang w:val="bg-BG"/>
        </w:rPr>
        <w:t xml:space="preserve"> на България от краен брой точкови маси. София. СГЗБ. Геодезия, картография, земеустройство. 2015, 1-2, 3-14</w:t>
      </w:r>
    </w:p>
    <w:bookmarkEnd w:id="8"/>
    <w:p w14:paraId="08D8EB6D" w14:textId="3AF7101E" w:rsidR="004A32D9" w:rsidRPr="00D263F9" w:rsidRDefault="004A32D9" w:rsidP="00D263F9">
      <w:pPr>
        <w:pStyle w:val="a1"/>
        <w:tabs>
          <w:tab w:val="clear" w:pos="142"/>
          <w:tab w:val="left" w:pos="284"/>
        </w:tabs>
        <w:ind w:hanging="567"/>
        <w:rPr>
          <w:lang w:val="bg-BG"/>
        </w:rPr>
      </w:pPr>
      <w:proofErr w:type="spellStart"/>
      <w:r w:rsidRPr="00D263F9">
        <w:rPr>
          <w:lang w:val="bg-BG"/>
        </w:rPr>
        <w:t>DublinCore</w:t>
      </w:r>
      <w:proofErr w:type="spellEnd"/>
      <w:r w:rsidRPr="00D263F9">
        <w:rPr>
          <w:lang w:val="bg-BG"/>
        </w:rPr>
        <w:t xml:space="preserve">. DCMI </w:t>
      </w:r>
      <w:proofErr w:type="spellStart"/>
      <w:r w:rsidRPr="00D263F9">
        <w:rPr>
          <w:lang w:val="bg-BG"/>
        </w:rPr>
        <w:t>Schemas</w:t>
      </w:r>
      <w:proofErr w:type="spellEnd"/>
      <w:r w:rsidRPr="00D263F9">
        <w:rPr>
          <w:lang w:val="bg-BG"/>
        </w:rPr>
        <w:t>, https://www.dublincore.org/schemas/ (</w:t>
      </w:r>
      <w:proofErr w:type="spellStart"/>
      <w:r w:rsidRPr="00D263F9">
        <w:rPr>
          <w:lang w:val="bg-BG"/>
        </w:rPr>
        <w:t>Accessed</w:t>
      </w:r>
      <w:proofErr w:type="spellEnd"/>
      <w:r w:rsidRPr="00D263F9">
        <w:rPr>
          <w:lang w:val="bg-BG"/>
        </w:rPr>
        <w:t xml:space="preserve"> 10.01.2023)</w:t>
      </w:r>
    </w:p>
    <w:p w14:paraId="04CC6382" w14:textId="1E1492F7" w:rsidR="004A32D9" w:rsidRPr="001437B3" w:rsidRDefault="004A32D9" w:rsidP="00D263F9">
      <w:pPr>
        <w:pStyle w:val="a1"/>
        <w:tabs>
          <w:tab w:val="clear" w:pos="142"/>
          <w:tab w:val="left" w:pos="284"/>
        </w:tabs>
        <w:ind w:hanging="567"/>
      </w:pPr>
      <w:r w:rsidRPr="001437B3">
        <w:t xml:space="preserve">Fritsch, D., M. Klein, and J. Dold. Bringing History to Life Using 3D Interactive Computer Graphics. </w:t>
      </w:r>
      <w:r w:rsidR="008E323E" w:rsidRPr="001437B3">
        <w:t>GI International</w:t>
      </w:r>
      <w:r w:rsidRPr="001437B3">
        <w:t>. Article. https://www.gim-international.com/content/ bringing-history-to-life-using-3d-interactive-computer-graphics. (Accessed 6.01.2023)</w:t>
      </w:r>
    </w:p>
    <w:p w14:paraId="30121A77" w14:textId="10CC139C" w:rsidR="004A32D9" w:rsidRPr="00D127C3" w:rsidRDefault="004A32D9" w:rsidP="00D263F9">
      <w:pPr>
        <w:pStyle w:val="a1"/>
        <w:tabs>
          <w:tab w:val="clear" w:pos="142"/>
          <w:tab w:val="left" w:pos="284"/>
        </w:tabs>
        <w:ind w:hanging="567"/>
      </w:pPr>
      <w:r w:rsidRPr="00D127C3">
        <w:t xml:space="preserve">Sankar, K. et al. Digitizing a Million Books: Challenges for </w:t>
      </w:r>
      <w:r w:rsidR="008E323E" w:rsidRPr="00D127C3">
        <w:t>Document Analysis</w:t>
      </w:r>
      <w:r w:rsidRPr="00D127C3">
        <w:t xml:space="preserve">. In: Bunke, H., Spitz, A.L. (eds) Document Analysis Systems VII. DAS 2006. Lecture Notes in </w:t>
      </w:r>
      <w:r w:rsidR="008E323E" w:rsidRPr="00D127C3">
        <w:t>Computer Science</w:t>
      </w:r>
      <w:r w:rsidRPr="00D127C3">
        <w:t xml:space="preserve">, vol 3872. Springer, Berlin, Heidelberg </w:t>
      </w:r>
    </w:p>
    <w:p w14:paraId="418E0F76" w14:textId="2408D6E3" w:rsidR="004A32D9" w:rsidRPr="00D127C3" w:rsidRDefault="004A32D9" w:rsidP="00D263F9">
      <w:pPr>
        <w:pStyle w:val="a1"/>
        <w:tabs>
          <w:tab w:val="clear" w:pos="142"/>
          <w:tab w:val="left" w:pos="284"/>
        </w:tabs>
        <w:ind w:hanging="567"/>
      </w:pPr>
      <w:r w:rsidRPr="00D127C3">
        <w:t>US patent 5876348 Blood pressure monitoring apparatus, Yoshihiro Sugo, Takeshi Sohma, Hiromitsu Kasuya, Rie Tanaka, Tokyo, Japan</w:t>
      </w:r>
    </w:p>
    <w:p w14:paraId="01F3FF9B" w14:textId="72621485" w:rsidR="004A32D9" w:rsidRPr="00D127C3" w:rsidRDefault="004A32D9" w:rsidP="00D263F9">
      <w:pPr>
        <w:pStyle w:val="a1"/>
        <w:tabs>
          <w:tab w:val="clear" w:pos="142"/>
          <w:tab w:val="left" w:pos="284"/>
        </w:tabs>
        <w:ind w:hanging="567"/>
      </w:pPr>
      <w:r w:rsidRPr="00D263F9">
        <w:rPr>
          <w:lang w:val="bg-BG"/>
        </w:rPr>
        <w:t>http://www.ka6tata.com/interior/osvetitelnitela/article/887</w:t>
      </w:r>
      <w:r w:rsidR="001437B3" w:rsidRPr="00D263F9">
        <w:rPr>
          <w:lang w:val="bg-BG"/>
        </w:rPr>
        <w:t xml:space="preserve"> (Посетен на</w:t>
      </w:r>
      <w:r w:rsidRPr="00D263F9">
        <w:rPr>
          <w:lang w:val="it-IT"/>
        </w:rPr>
        <w:t xml:space="preserve"> 24.01.2024</w:t>
      </w:r>
      <w:r w:rsidR="001437B3" w:rsidRPr="00D263F9">
        <w:rPr>
          <w:lang w:val="bg-BG"/>
        </w:rPr>
        <w:t>)</w:t>
      </w:r>
    </w:p>
    <w:p w14:paraId="08A199B4" w14:textId="77777777" w:rsidR="004A32D9" w:rsidRPr="00D127C3" w:rsidRDefault="004A32D9" w:rsidP="004A32D9">
      <w:pPr>
        <w:pStyle w:val="a3"/>
      </w:pPr>
    </w:p>
    <w:p w14:paraId="3A92514E" w14:textId="77777777" w:rsidR="004A32D9" w:rsidRDefault="004A32D9" w:rsidP="004A32D9">
      <w:pPr>
        <w:pStyle w:val="a3"/>
      </w:pPr>
      <w:r w:rsidRPr="00895E04">
        <w:t>В текста в средни (квадратни) скоби се поставя номерът на цитирания източник от литературата, например, [5]. Допуска се да се посочи и страницата, на която е цитирания текст: [5, стр.123</w:t>
      </w:r>
      <w:r w:rsidRPr="00751815">
        <w:t>].</w:t>
      </w:r>
    </w:p>
    <w:p w14:paraId="426FDC3D" w14:textId="77777777" w:rsidR="00A86AD1" w:rsidRPr="00751815" w:rsidRDefault="00A86AD1" w:rsidP="004A32D9">
      <w:pPr>
        <w:pStyle w:val="a3"/>
      </w:pPr>
    </w:p>
    <w:p w14:paraId="08087BF2" w14:textId="77777777" w:rsidR="004A32D9" w:rsidRPr="00895E04" w:rsidRDefault="004A32D9" w:rsidP="00A86AD1">
      <w:pPr>
        <w:pStyle w:val="a3"/>
      </w:pPr>
    </w:p>
    <w:p w14:paraId="488799F4" w14:textId="77777777" w:rsidR="004A32D9" w:rsidRPr="00895E04" w:rsidRDefault="004A32D9" w:rsidP="00D263F9">
      <w:pPr>
        <w:pStyle w:val="Style1Left"/>
      </w:pPr>
      <w:r w:rsidRPr="00895E04">
        <w:t>АДРЕСИ НА АВТОРИТЕ</w:t>
      </w:r>
    </w:p>
    <w:p w14:paraId="1529F179" w14:textId="77777777" w:rsidR="004A32D9" w:rsidRPr="00D263F9" w:rsidRDefault="004A32D9" w:rsidP="00D263F9">
      <w:pPr>
        <w:pStyle w:val="a5"/>
        <w:spacing w:after="0"/>
        <w:ind w:left="709" w:hanging="709"/>
        <w:rPr>
          <w:rFonts w:ascii="Arial" w:hAnsi="Arial"/>
          <w:sz w:val="20"/>
        </w:rPr>
      </w:pPr>
    </w:p>
    <w:p w14:paraId="05215B8B" w14:textId="77777777" w:rsidR="004A32D9" w:rsidRPr="00D263F9" w:rsidRDefault="004A32D9" w:rsidP="00D263F9">
      <w:pPr>
        <w:pStyle w:val="a5"/>
        <w:spacing w:after="0"/>
        <w:ind w:left="709" w:hanging="709"/>
        <w:rPr>
          <w:rFonts w:ascii="Arial" w:hAnsi="Arial"/>
          <w:b w:val="0"/>
          <w:sz w:val="22"/>
        </w:rPr>
      </w:pPr>
      <w:r w:rsidRPr="00D263F9">
        <w:rPr>
          <w:rFonts w:ascii="Arial" w:hAnsi="Arial"/>
          <w:b w:val="0"/>
          <w:sz w:val="22"/>
        </w:rPr>
        <w:t xml:space="preserve">1. Проф. д-р инж. Борислав Николов </w:t>
      </w:r>
    </w:p>
    <w:p w14:paraId="6BC199E4" w14:textId="671CD477" w:rsidR="004A32D9" w:rsidRPr="00D263F9" w:rsidRDefault="004A32D9" w:rsidP="00D263F9">
      <w:pPr>
        <w:pStyle w:val="a5"/>
        <w:spacing w:after="0"/>
        <w:ind w:left="709" w:hanging="1"/>
        <w:rPr>
          <w:rFonts w:ascii="Arial" w:hAnsi="Arial"/>
          <w:b w:val="0"/>
          <w:sz w:val="22"/>
        </w:rPr>
      </w:pPr>
      <w:r w:rsidRPr="00D263F9">
        <w:rPr>
          <w:rFonts w:ascii="Arial" w:hAnsi="Arial"/>
          <w:b w:val="0"/>
          <w:sz w:val="22"/>
        </w:rPr>
        <w:t>Национален институт по геофизика, геодезия и география</w:t>
      </w:r>
      <w:r w:rsidR="00272905" w:rsidRPr="00D263F9">
        <w:rPr>
          <w:rFonts w:ascii="Arial" w:hAnsi="Arial"/>
          <w:b w:val="0"/>
          <w:sz w:val="22"/>
        </w:rPr>
        <w:t>,</w:t>
      </w:r>
    </w:p>
    <w:p w14:paraId="7D39BB15" w14:textId="77777777" w:rsidR="004A32D9" w:rsidRPr="00D263F9" w:rsidRDefault="004A32D9" w:rsidP="00D263F9">
      <w:pPr>
        <w:pStyle w:val="a5"/>
        <w:spacing w:after="0"/>
        <w:ind w:left="709" w:hanging="1"/>
        <w:rPr>
          <w:rFonts w:ascii="Arial" w:hAnsi="Arial"/>
          <w:b w:val="0"/>
          <w:sz w:val="22"/>
        </w:rPr>
      </w:pPr>
      <w:r w:rsidRPr="00D263F9">
        <w:rPr>
          <w:rFonts w:ascii="Arial" w:hAnsi="Arial"/>
          <w:b w:val="0"/>
          <w:sz w:val="22"/>
        </w:rPr>
        <w:t>Българска академия на науките</w:t>
      </w:r>
    </w:p>
    <w:p w14:paraId="2ACB0D31" w14:textId="77777777" w:rsidR="004A32D9" w:rsidRPr="00D263F9" w:rsidRDefault="004A32D9" w:rsidP="00D263F9">
      <w:pPr>
        <w:pStyle w:val="a5"/>
        <w:spacing w:after="0"/>
        <w:ind w:left="709" w:hanging="1"/>
        <w:rPr>
          <w:rFonts w:ascii="Arial" w:hAnsi="Arial"/>
          <w:b w:val="0"/>
          <w:sz w:val="22"/>
        </w:rPr>
      </w:pPr>
      <w:r w:rsidRPr="00D263F9">
        <w:rPr>
          <w:rFonts w:ascii="Arial" w:hAnsi="Arial"/>
          <w:b w:val="0"/>
          <w:sz w:val="22"/>
        </w:rPr>
        <w:t>Ул. „Акад. Г. Бончев", бл. 3, София 1113, България</w:t>
      </w:r>
    </w:p>
    <w:p w14:paraId="4AC5CE51" w14:textId="11A91667" w:rsidR="004A32D9" w:rsidRPr="00D263F9" w:rsidRDefault="004A32D9" w:rsidP="00D263F9">
      <w:pPr>
        <w:pStyle w:val="a5"/>
        <w:spacing w:after="0"/>
        <w:ind w:left="709" w:hanging="1"/>
        <w:rPr>
          <w:rFonts w:ascii="Arial" w:hAnsi="Arial"/>
          <w:b w:val="0"/>
          <w:sz w:val="22"/>
        </w:rPr>
      </w:pPr>
      <w:r w:rsidRPr="00D263F9">
        <w:rPr>
          <w:rFonts w:ascii="Arial" w:hAnsi="Arial"/>
          <w:b w:val="0"/>
          <w:sz w:val="22"/>
        </w:rPr>
        <w:t>Тел. + 359 2 9</w:t>
      </w:r>
      <w:r w:rsidR="00272905" w:rsidRPr="00D263F9">
        <w:rPr>
          <w:rFonts w:ascii="Arial" w:hAnsi="Arial"/>
          <w:b w:val="0"/>
          <w:sz w:val="22"/>
        </w:rPr>
        <w:t>7</w:t>
      </w:r>
      <w:r w:rsidRPr="00D263F9">
        <w:rPr>
          <w:rFonts w:ascii="Arial" w:hAnsi="Arial"/>
          <w:b w:val="0"/>
          <w:sz w:val="22"/>
        </w:rPr>
        <w:t>94454</w:t>
      </w:r>
    </w:p>
    <w:p w14:paraId="2188D823" w14:textId="7E2078FC" w:rsidR="004A32D9" w:rsidRPr="00D263F9" w:rsidRDefault="004A32D9" w:rsidP="00D263F9">
      <w:pPr>
        <w:pStyle w:val="a5"/>
        <w:spacing w:after="0"/>
        <w:ind w:left="709" w:hanging="1"/>
        <w:rPr>
          <w:rFonts w:ascii="Arial" w:hAnsi="Arial"/>
          <w:b w:val="0"/>
          <w:sz w:val="22"/>
        </w:rPr>
      </w:pPr>
      <w:proofErr w:type="spellStart"/>
      <w:proofErr w:type="gramStart"/>
      <w:r w:rsidRPr="00D263F9">
        <w:rPr>
          <w:rFonts w:ascii="Arial" w:hAnsi="Arial"/>
          <w:b w:val="0"/>
          <w:sz w:val="22"/>
          <w:lang w:val="en-US"/>
        </w:rPr>
        <w:t>nikolovb</w:t>
      </w:r>
      <w:proofErr w:type="spellEnd"/>
      <w:r w:rsidRPr="00D263F9">
        <w:rPr>
          <w:rFonts w:ascii="Arial" w:hAnsi="Arial"/>
          <w:b w:val="0"/>
          <w:sz w:val="22"/>
        </w:rPr>
        <w:t xml:space="preserve"> @вa</w:t>
      </w:r>
      <w:r w:rsidRPr="00D263F9">
        <w:rPr>
          <w:rFonts w:ascii="Arial" w:hAnsi="Arial"/>
          <w:b w:val="0"/>
          <w:sz w:val="22"/>
          <w:lang w:val="en-US"/>
        </w:rPr>
        <w:t>s</w:t>
      </w:r>
      <w:r w:rsidRPr="00D263F9">
        <w:rPr>
          <w:rFonts w:ascii="Arial" w:hAnsi="Arial"/>
          <w:b w:val="0"/>
          <w:sz w:val="22"/>
        </w:rPr>
        <w:t>.</w:t>
      </w:r>
      <w:proofErr w:type="spellStart"/>
      <w:r w:rsidRPr="00D263F9">
        <w:rPr>
          <w:rFonts w:ascii="Arial" w:hAnsi="Arial"/>
          <w:b w:val="0"/>
          <w:sz w:val="22"/>
        </w:rPr>
        <w:t>bg</w:t>
      </w:r>
      <w:proofErr w:type="spellEnd"/>
      <w:proofErr w:type="gramEnd"/>
    </w:p>
    <w:p w14:paraId="19D880F9" w14:textId="65187481" w:rsidR="004A32D9" w:rsidRPr="00D263F9" w:rsidRDefault="004A32D9" w:rsidP="00D263F9">
      <w:pPr>
        <w:pStyle w:val="a5"/>
        <w:spacing w:after="0"/>
        <w:ind w:left="709" w:hanging="709"/>
        <w:rPr>
          <w:rFonts w:ascii="Arial" w:hAnsi="Arial"/>
          <w:b w:val="0"/>
          <w:sz w:val="22"/>
        </w:rPr>
      </w:pPr>
      <w:r w:rsidRPr="00D263F9">
        <w:rPr>
          <w:rFonts w:ascii="Arial" w:hAnsi="Arial"/>
          <w:b w:val="0"/>
          <w:sz w:val="22"/>
        </w:rPr>
        <w:t>2.</w:t>
      </w:r>
      <w:r w:rsidR="00FF684A" w:rsidRPr="00D263F9">
        <w:rPr>
          <w:rFonts w:ascii="Arial" w:hAnsi="Arial"/>
          <w:b w:val="0"/>
          <w:sz w:val="22"/>
        </w:rPr>
        <w:t xml:space="preserve"> Д</w:t>
      </w:r>
      <w:r w:rsidRPr="00D263F9">
        <w:rPr>
          <w:rFonts w:ascii="Arial" w:hAnsi="Arial"/>
          <w:b w:val="0"/>
          <w:sz w:val="22"/>
        </w:rPr>
        <w:t>-р инж. Иванка Атанасова</w:t>
      </w:r>
    </w:p>
    <w:p w14:paraId="21D88429" w14:textId="77777777" w:rsidR="004A32D9" w:rsidRPr="00C26D1C" w:rsidRDefault="004A32D9" w:rsidP="00C26D1C">
      <w:pPr>
        <w:pStyle w:val="a3"/>
      </w:pPr>
      <w:r w:rsidRPr="00895E04">
        <w:t>Университет по архитектура</w:t>
      </w:r>
      <w:r w:rsidRPr="00C26D1C">
        <w:t xml:space="preserve"> строителство и геодезия</w:t>
      </w:r>
    </w:p>
    <w:p w14:paraId="0A52D91D" w14:textId="77777777" w:rsidR="004A32D9" w:rsidRPr="00895E04" w:rsidRDefault="004A32D9" w:rsidP="00C26D1C">
      <w:pPr>
        <w:pStyle w:val="a3"/>
        <w:rPr>
          <w:b/>
        </w:rPr>
      </w:pPr>
      <w:r w:rsidRPr="00C26D1C">
        <w:t>Бул. „Христо Смирненски“ № 1</w:t>
      </w:r>
      <w:r w:rsidRPr="00895E04">
        <w:t>, София</w:t>
      </w:r>
      <w:r w:rsidRPr="00751815">
        <w:t xml:space="preserve"> </w:t>
      </w:r>
      <w:r w:rsidRPr="00895E04">
        <w:t>1</w:t>
      </w:r>
      <w:bookmarkStart w:id="10" w:name="_Hlk166681878"/>
      <w:r w:rsidRPr="00895E04">
        <w:t>164</w:t>
      </w:r>
      <w:bookmarkEnd w:id="10"/>
      <w:r w:rsidRPr="00895E04">
        <w:t>,</w:t>
      </w:r>
      <w:r w:rsidRPr="00751815">
        <w:t xml:space="preserve"> </w:t>
      </w:r>
      <w:r w:rsidRPr="00895E04">
        <w:t>България</w:t>
      </w:r>
    </w:p>
    <w:p w14:paraId="275FD433" w14:textId="77777777" w:rsidR="004A32D9" w:rsidRPr="00D263F9" w:rsidRDefault="004A32D9" w:rsidP="00D263F9">
      <w:pPr>
        <w:pStyle w:val="a5"/>
        <w:spacing w:after="0"/>
        <w:ind w:left="709" w:hanging="1"/>
        <w:rPr>
          <w:rFonts w:ascii="Arial" w:hAnsi="Arial"/>
          <w:b w:val="0"/>
          <w:sz w:val="22"/>
        </w:rPr>
      </w:pPr>
      <w:r w:rsidRPr="00D263F9">
        <w:rPr>
          <w:rFonts w:ascii="Arial" w:hAnsi="Arial"/>
          <w:b w:val="0"/>
          <w:sz w:val="22"/>
        </w:rPr>
        <w:t>Тел: +359 2 9724251</w:t>
      </w:r>
    </w:p>
    <w:p w14:paraId="225C77E1" w14:textId="65A4E2AF" w:rsidR="004A32D9" w:rsidRPr="00D263F9" w:rsidRDefault="004A32D9" w:rsidP="00D263F9">
      <w:pPr>
        <w:pStyle w:val="a5"/>
        <w:spacing w:after="0"/>
        <w:ind w:left="709" w:hanging="1"/>
        <w:rPr>
          <w:rFonts w:ascii="Arial" w:hAnsi="Arial"/>
          <w:b w:val="0"/>
          <w:sz w:val="22"/>
        </w:rPr>
      </w:pPr>
      <w:proofErr w:type="spellStart"/>
      <w:r w:rsidRPr="00D263F9">
        <w:rPr>
          <w:rFonts w:ascii="Arial" w:hAnsi="Arial"/>
          <w:b w:val="0"/>
          <w:sz w:val="22"/>
        </w:rPr>
        <w:t>ivanka</w:t>
      </w:r>
      <w:proofErr w:type="spellEnd"/>
      <w:r w:rsidRPr="00D263F9">
        <w:rPr>
          <w:rFonts w:ascii="Arial" w:hAnsi="Arial"/>
          <w:b w:val="0"/>
          <w:sz w:val="22"/>
          <w:lang w:val="en-US"/>
        </w:rPr>
        <w:t>_</w:t>
      </w:r>
      <w:proofErr w:type="spellStart"/>
      <w:r w:rsidRPr="00D263F9">
        <w:rPr>
          <w:rFonts w:ascii="Arial" w:hAnsi="Arial"/>
          <w:b w:val="0"/>
          <w:sz w:val="22"/>
          <w:lang w:val="en-US"/>
        </w:rPr>
        <w:t>fgs</w:t>
      </w:r>
      <w:proofErr w:type="spellEnd"/>
      <w:r w:rsidRPr="00D263F9">
        <w:rPr>
          <w:rFonts w:ascii="Arial" w:hAnsi="Arial"/>
          <w:b w:val="0"/>
          <w:sz w:val="22"/>
          <w:lang w:val="en-US"/>
        </w:rPr>
        <w:t xml:space="preserve"> </w:t>
      </w:r>
      <w:r w:rsidRPr="00D263F9">
        <w:rPr>
          <w:rFonts w:ascii="Arial" w:hAnsi="Arial"/>
          <w:b w:val="0"/>
          <w:sz w:val="22"/>
        </w:rPr>
        <w:t>@</w:t>
      </w:r>
      <w:proofErr w:type="spellStart"/>
      <w:r w:rsidRPr="00D263F9">
        <w:rPr>
          <w:rFonts w:ascii="Arial" w:hAnsi="Arial"/>
          <w:b w:val="0"/>
          <w:sz w:val="22"/>
          <w:lang w:val="en-US"/>
        </w:rPr>
        <w:t>uacg</w:t>
      </w:r>
      <w:proofErr w:type="spellEnd"/>
      <w:r w:rsidRPr="00D263F9">
        <w:rPr>
          <w:rFonts w:ascii="Arial" w:hAnsi="Arial"/>
          <w:b w:val="0"/>
          <w:sz w:val="22"/>
        </w:rPr>
        <w:t>.</w:t>
      </w:r>
      <w:proofErr w:type="spellStart"/>
      <w:r w:rsidRPr="00D263F9">
        <w:rPr>
          <w:rFonts w:ascii="Arial" w:hAnsi="Arial"/>
          <w:b w:val="0"/>
          <w:sz w:val="22"/>
        </w:rPr>
        <w:t>bg</w:t>
      </w:r>
      <w:proofErr w:type="spellEnd"/>
    </w:p>
    <w:p w14:paraId="2431A072" w14:textId="1EE4E825" w:rsidR="00E25C24" w:rsidRPr="00694D3C" w:rsidRDefault="00E25C24" w:rsidP="00D263F9">
      <w:pPr>
        <w:pStyle w:val="a2"/>
        <w:jc w:val="left"/>
        <w:rPr>
          <w:sz w:val="24"/>
        </w:rPr>
      </w:pPr>
    </w:p>
    <w:sectPr w:rsidR="00E25C24" w:rsidRPr="00694D3C" w:rsidSect="00D263F9">
      <w:headerReference w:type="default" r:id="rId11"/>
      <w:footerReference w:type="default" r:id="rId12"/>
      <w:headerReference w:type="first" r:id="rId13"/>
      <w:footerReference w:type="first" r:id="rId14"/>
      <w:pgSz w:w="11906" w:h="16838" w:code="9"/>
      <w:pgMar w:top="1418" w:right="1418" w:bottom="1276" w:left="1418" w:header="425" w:footer="7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C50E4" w14:textId="77777777" w:rsidR="008C49F7" w:rsidRDefault="008C49F7">
      <w:r>
        <w:separator/>
      </w:r>
    </w:p>
  </w:endnote>
  <w:endnote w:type="continuationSeparator" w:id="0">
    <w:p w14:paraId="5354A434" w14:textId="77777777" w:rsidR="008C49F7" w:rsidRDefault="008C4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566F1" w14:textId="77777777" w:rsidR="00694D3C" w:rsidRDefault="00694D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3EDE5" w14:textId="535C8143" w:rsidR="00694D3C" w:rsidRPr="00D263F9" w:rsidRDefault="00694D3C" w:rsidP="00D263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E7D77" w14:textId="77777777" w:rsidR="008C49F7" w:rsidRDefault="008C49F7">
      <w:r>
        <w:separator/>
      </w:r>
    </w:p>
  </w:footnote>
  <w:footnote w:type="continuationSeparator" w:id="0">
    <w:p w14:paraId="511A085E" w14:textId="77777777" w:rsidR="008C49F7" w:rsidRDefault="008C4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9AD34" w14:textId="77777777" w:rsidR="00694D3C" w:rsidRDefault="00694D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7F962" w14:textId="77777777" w:rsidR="00694D3C" w:rsidRDefault="00694D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3AAE00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9815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08AA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76022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ED270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C48F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6AF3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34533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7C7B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84F0E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38931C1"/>
    <w:multiLevelType w:val="multilevel"/>
    <w:tmpl w:val="14321EBE"/>
    <w:lvl w:ilvl="0">
      <w:start w:val="1"/>
      <w:numFmt w:val="decimal"/>
      <w:pStyle w:val="a"/>
      <w:lvlText w:val="%1."/>
      <w:lvlJc w:val="left"/>
      <w:pPr>
        <w:ind w:left="1495" w:hanging="360"/>
      </w:pPr>
      <w:rPr>
        <w:rFonts w:hint="default"/>
      </w:rPr>
    </w:lvl>
    <w:lvl w:ilvl="1">
      <w:start w:val="1"/>
      <w:numFmt w:val="decimal"/>
      <w:pStyle w:val="a0"/>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D7050C8"/>
    <w:multiLevelType w:val="hybridMultilevel"/>
    <w:tmpl w:val="9D3ECA8E"/>
    <w:lvl w:ilvl="0" w:tplc="7816544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E7A31A5"/>
    <w:multiLevelType w:val="hybridMultilevel"/>
    <w:tmpl w:val="15548886"/>
    <w:lvl w:ilvl="0" w:tplc="E7869D3A">
      <w:start w:val="1"/>
      <w:numFmt w:val="decimal"/>
      <w:pStyle w:val="a1"/>
      <w:lvlText w:val="%1."/>
      <w:lvlJc w:val="righ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7B136B63"/>
    <w:multiLevelType w:val="hybridMultilevel"/>
    <w:tmpl w:val="6F28E06A"/>
    <w:lvl w:ilvl="0" w:tplc="DB644BE4">
      <w:start w:val="1"/>
      <w:numFmt w:val="bullet"/>
      <w:pStyle w:val="Bullets"/>
      <w:lvlText w:val=""/>
      <w:lvlJc w:val="left"/>
      <w:pPr>
        <w:ind w:left="502" w:hanging="360"/>
      </w:pPr>
      <w:rPr>
        <w:rFonts w:ascii="Wingdings" w:hAnsi="Wingdings" w:hint="default"/>
        <w:color w:val="000080"/>
      </w:rPr>
    </w:lvl>
    <w:lvl w:ilvl="1" w:tplc="DD56B37C">
      <w:numFmt w:val="bullet"/>
      <w:lvlText w:val="-"/>
      <w:lvlJc w:val="left"/>
      <w:pPr>
        <w:ind w:left="1866" w:hanging="360"/>
      </w:pPr>
      <w:rPr>
        <w:rFonts w:ascii="Arial" w:eastAsia="Times New Roman" w:hAnsi="Arial" w:cs="Arial"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num w:numId="1" w16cid:durableId="1700083671">
    <w:abstractNumId w:val="10"/>
  </w:num>
  <w:num w:numId="2" w16cid:durableId="1990789664">
    <w:abstractNumId w:val="13"/>
  </w:num>
  <w:num w:numId="3" w16cid:durableId="2112358544">
    <w:abstractNumId w:val="12"/>
  </w:num>
  <w:num w:numId="4" w16cid:durableId="1243223562">
    <w:abstractNumId w:val="11"/>
  </w:num>
  <w:num w:numId="5" w16cid:durableId="1325548705">
    <w:abstractNumId w:val="9"/>
  </w:num>
  <w:num w:numId="6" w16cid:durableId="1610308666">
    <w:abstractNumId w:val="7"/>
  </w:num>
  <w:num w:numId="7" w16cid:durableId="1426416123">
    <w:abstractNumId w:val="6"/>
  </w:num>
  <w:num w:numId="8" w16cid:durableId="128666377">
    <w:abstractNumId w:val="5"/>
  </w:num>
  <w:num w:numId="9" w16cid:durableId="1301301403">
    <w:abstractNumId w:val="4"/>
  </w:num>
  <w:num w:numId="10" w16cid:durableId="1109810400">
    <w:abstractNumId w:val="8"/>
  </w:num>
  <w:num w:numId="11" w16cid:durableId="2126580291">
    <w:abstractNumId w:val="3"/>
  </w:num>
  <w:num w:numId="12" w16cid:durableId="1772162420">
    <w:abstractNumId w:val="2"/>
  </w:num>
  <w:num w:numId="13" w16cid:durableId="1837189256">
    <w:abstractNumId w:val="1"/>
  </w:num>
  <w:num w:numId="14" w16cid:durableId="715203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6DA"/>
    <w:rsid w:val="00007900"/>
    <w:rsid w:val="0001677B"/>
    <w:rsid w:val="000253DB"/>
    <w:rsid w:val="00031ABF"/>
    <w:rsid w:val="000342FC"/>
    <w:rsid w:val="000355DD"/>
    <w:rsid w:val="00036A60"/>
    <w:rsid w:val="00036B3C"/>
    <w:rsid w:val="000456FF"/>
    <w:rsid w:val="00080632"/>
    <w:rsid w:val="00081569"/>
    <w:rsid w:val="00082FC5"/>
    <w:rsid w:val="00094AE1"/>
    <w:rsid w:val="000D200D"/>
    <w:rsid w:val="000E065A"/>
    <w:rsid w:val="00102EAB"/>
    <w:rsid w:val="00130080"/>
    <w:rsid w:val="001437B3"/>
    <w:rsid w:val="001529DE"/>
    <w:rsid w:val="00156DDE"/>
    <w:rsid w:val="001625ED"/>
    <w:rsid w:val="001700BC"/>
    <w:rsid w:val="0017012D"/>
    <w:rsid w:val="00171493"/>
    <w:rsid w:val="00173FC8"/>
    <w:rsid w:val="001752B6"/>
    <w:rsid w:val="0018785F"/>
    <w:rsid w:val="0019532D"/>
    <w:rsid w:val="001960CD"/>
    <w:rsid w:val="001A619C"/>
    <w:rsid w:val="001B253D"/>
    <w:rsid w:val="001B79BB"/>
    <w:rsid w:val="001B7DCB"/>
    <w:rsid w:val="001C439C"/>
    <w:rsid w:val="001D4024"/>
    <w:rsid w:val="001D7AED"/>
    <w:rsid w:val="001E4AF0"/>
    <w:rsid w:val="00211650"/>
    <w:rsid w:val="0022175F"/>
    <w:rsid w:val="00222C5B"/>
    <w:rsid w:val="00232284"/>
    <w:rsid w:val="002440CC"/>
    <w:rsid w:val="00255711"/>
    <w:rsid w:val="0025572B"/>
    <w:rsid w:val="00257C0D"/>
    <w:rsid w:val="00261741"/>
    <w:rsid w:val="00272905"/>
    <w:rsid w:val="0027427F"/>
    <w:rsid w:val="00292A21"/>
    <w:rsid w:val="002B34F9"/>
    <w:rsid w:val="002D0BE4"/>
    <w:rsid w:val="002E0C43"/>
    <w:rsid w:val="002F4F3C"/>
    <w:rsid w:val="00311DC5"/>
    <w:rsid w:val="0031306E"/>
    <w:rsid w:val="003177D5"/>
    <w:rsid w:val="00334BF2"/>
    <w:rsid w:val="00356598"/>
    <w:rsid w:val="003611B1"/>
    <w:rsid w:val="0038148B"/>
    <w:rsid w:val="003A0DE0"/>
    <w:rsid w:val="003A29F7"/>
    <w:rsid w:val="003B7283"/>
    <w:rsid w:val="003C33DB"/>
    <w:rsid w:val="003D3290"/>
    <w:rsid w:val="003F0A41"/>
    <w:rsid w:val="0040143B"/>
    <w:rsid w:val="004153BB"/>
    <w:rsid w:val="00416FCF"/>
    <w:rsid w:val="004268EF"/>
    <w:rsid w:val="00431220"/>
    <w:rsid w:val="00433F02"/>
    <w:rsid w:val="00435935"/>
    <w:rsid w:val="00443160"/>
    <w:rsid w:val="004454E9"/>
    <w:rsid w:val="00447A50"/>
    <w:rsid w:val="00454F4C"/>
    <w:rsid w:val="004569E5"/>
    <w:rsid w:val="0046197F"/>
    <w:rsid w:val="00464ED8"/>
    <w:rsid w:val="00476C11"/>
    <w:rsid w:val="00477B7E"/>
    <w:rsid w:val="00481FAE"/>
    <w:rsid w:val="00485B7F"/>
    <w:rsid w:val="0049657A"/>
    <w:rsid w:val="004A32D9"/>
    <w:rsid w:val="004B0B97"/>
    <w:rsid w:val="004C693F"/>
    <w:rsid w:val="004D3A13"/>
    <w:rsid w:val="004F2913"/>
    <w:rsid w:val="004F47B2"/>
    <w:rsid w:val="00506C0C"/>
    <w:rsid w:val="00515725"/>
    <w:rsid w:val="00541D67"/>
    <w:rsid w:val="00551C2D"/>
    <w:rsid w:val="00560726"/>
    <w:rsid w:val="00561700"/>
    <w:rsid w:val="005642AD"/>
    <w:rsid w:val="00565B9B"/>
    <w:rsid w:val="00586A68"/>
    <w:rsid w:val="005924CE"/>
    <w:rsid w:val="005A3B07"/>
    <w:rsid w:val="005B2FDB"/>
    <w:rsid w:val="005F25E6"/>
    <w:rsid w:val="005F5D15"/>
    <w:rsid w:val="006147DC"/>
    <w:rsid w:val="006259C2"/>
    <w:rsid w:val="006319B4"/>
    <w:rsid w:val="00634B81"/>
    <w:rsid w:val="00637AAD"/>
    <w:rsid w:val="00650757"/>
    <w:rsid w:val="006774C9"/>
    <w:rsid w:val="00686B77"/>
    <w:rsid w:val="00692C49"/>
    <w:rsid w:val="00692E4E"/>
    <w:rsid w:val="00694D3C"/>
    <w:rsid w:val="006A6825"/>
    <w:rsid w:val="006A6B97"/>
    <w:rsid w:val="006B09C3"/>
    <w:rsid w:val="006B77C7"/>
    <w:rsid w:val="006C0948"/>
    <w:rsid w:val="006C13D9"/>
    <w:rsid w:val="006C3258"/>
    <w:rsid w:val="0071131C"/>
    <w:rsid w:val="00716999"/>
    <w:rsid w:val="007172BB"/>
    <w:rsid w:val="00725929"/>
    <w:rsid w:val="00743BDE"/>
    <w:rsid w:val="007463B5"/>
    <w:rsid w:val="00751815"/>
    <w:rsid w:val="007521CD"/>
    <w:rsid w:val="007541BA"/>
    <w:rsid w:val="00761BDB"/>
    <w:rsid w:val="007636B0"/>
    <w:rsid w:val="00763A8F"/>
    <w:rsid w:val="00773E99"/>
    <w:rsid w:val="007765E2"/>
    <w:rsid w:val="007948BD"/>
    <w:rsid w:val="007C19F4"/>
    <w:rsid w:val="007C2512"/>
    <w:rsid w:val="007D77E9"/>
    <w:rsid w:val="007F2B1B"/>
    <w:rsid w:val="00806C21"/>
    <w:rsid w:val="00807AA4"/>
    <w:rsid w:val="00824912"/>
    <w:rsid w:val="008415BD"/>
    <w:rsid w:val="00846C81"/>
    <w:rsid w:val="008624F4"/>
    <w:rsid w:val="00890C5F"/>
    <w:rsid w:val="008A4F2D"/>
    <w:rsid w:val="008A5C35"/>
    <w:rsid w:val="008B63D2"/>
    <w:rsid w:val="008C49F7"/>
    <w:rsid w:val="008C7D9F"/>
    <w:rsid w:val="008D06AD"/>
    <w:rsid w:val="008D1035"/>
    <w:rsid w:val="008D6E49"/>
    <w:rsid w:val="008E323E"/>
    <w:rsid w:val="008F2ABB"/>
    <w:rsid w:val="00903F1D"/>
    <w:rsid w:val="0090539A"/>
    <w:rsid w:val="00910BC6"/>
    <w:rsid w:val="00923BE1"/>
    <w:rsid w:val="00992360"/>
    <w:rsid w:val="00993010"/>
    <w:rsid w:val="00994A17"/>
    <w:rsid w:val="00997293"/>
    <w:rsid w:val="009B54B6"/>
    <w:rsid w:val="009D56E9"/>
    <w:rsid w:val="009E6734"/>
    <w:rsid w:val="00A128EC"/>
    <w:rsid w:val="00A12977"/>
    <w:rsid w:val="00A22865"/>
    <w:rsid w:val="00A23833"/>
    <w:rsid w:val="00A527CC"/>
    <w:rsid w:val="00A56044"/>
    <w:rsid w:val="00A56A98"/>
    <w:rsid w:val="00A6641E"/>
    <w:rsid w:val="00A85EB5"/>
    <w:rsid w:val="00A86AD1"/>
    <w:rsid w:val="00AC303D"/>
    <w:rsid w:val="00AD2D36"/>
    <w:rsid w:val="00AD69B6"/>
    <w:rsid w:val="00B22749"/>
    <w:rsid w:val="00B35253"/>
    <w:rsid w:val="00B52228"/>
    <w:rsid w:val="00B755D1"/>
    <w:rsid w:val="00B77862"/>
    <w:rsid w:val="00B80334"/>
    <w:rsid w:val="00BA393E"/>
    <w:rsid w:val="00BA7D5B"/>
    <w:rsid w:val="00BB6625"/>
    <w:rsid w:val="00BC1A2D"/>
    <w:rsid w:val="00BC372B"/>
    <w:rsid w:val="00BD06DA"/>
    <w:rsid w:val="00BD3128"/>
    <w:rsid w:val="00BE7878"/>
    <w:rsid w:val="00BF0CA4"/>
    <w:rsid w:val="00BF66CA"/>
    <w:rsid w:val="00C0381A"/>
    <w:rsid w:val="00C12675"/>
    <w:rsid w:val="00C26D1C"/>
    <w:rsid w:val="00C518E0"/>
    <w:rsid w:val="00C547FB"/>
    <w:rsid w:val="00C67BE6"/>
    <w:rsid w:val="00C72480"/>
    <w:rsid w:val="00C76A77"/>
    <w:rsid w:val="00C91357"/>
    <w:rsid w:val="00CB5073"/>
    <w:rsid w:val="00CC43C0"/>
    <w:rsid w:val="00CE4DD3"/>
    <w:rsid w:val="00CE5223"/>
    <w:rsid w:val="00CE6E91"/>
    <w:rsid w:val="00CF0285"/>
    <w:rsid w:val="00CF2B26"/>
    <w:rsid w:val="00CF6BF7"/>
    <w:rsid w:val="00D114D1"/>
    <w:rsid w:val="00D127C3"/>
    <w:rsid w:val="00D17DE1"/>
    <w:rsid w:val="00D211A2"/>
    <w:rsid w:val="00D263F9"/>
    <w:rsid w:val="00D27991"/>
    <w:rsid w:val="00D41FE3"/>
    <w:rsid w:val="00D67D7E"/>
    <w:rsid w:val="00D67EE4"/>
    <w:rsid w:val="00D8102B"/>
    <w:rsid w:val="00D8355F"/>
    <w:rsid w:val="00D8736F"/>
    <w:rsid w:val="00D94A88"/>
    <w:rsid w:val="00DA2A71"/>
    <w:rsid w:val="00DD3137"/>
    <w:rsid w:val="00DD5CA0"/>
    <w:rsid w:val="00DE1923"/>
    <w:rsid w:val="00DE7068"/>
    <w:rsid w:val="00E02998"/>
    <w:rsid w:val="00E104A9"/>
    <w:rsid w:val="00E136DA"/>
    <w:rsid w:val="00E1647F"/>
    <w:rsid w:val="00E25C24"/>
    <w:rsid w:val="00E33EEB"/>
    <w:rsid w:val="00E3574A"/>
    <w:rsid w:val="00E54DD8"/>
    <w:rsid w:val="00E6422C"/>
    <w:rsid w:val="00E7565D"/>
    <w:rsid w:val="00E80620"/>
    <w:rsid w:val="00E93656"/>
    <w:rsid w:val="00E96420"/>
    <w:rsid w:val="00EA32BE"/>
    <w:rsid w:val="00EA36E8"/>
    <w:rsid w:val="00EB2F15"/>
    <w:rsid w:val="00ED2CA8"/>
    <w:rsid w:val="00ED362B"/>
    <w:rsid w:val="00ED3BEA"/>
    <w:rsid w:val="00EE01F5"/>
    <w:rsid w:val="00EF3096"/>
    <w:rsid w:val="00F27331"/>
    <w:rsid w:val="00F33F0C"/>
    <w:rsid w:val="00F36AD0"/>
    <w:rsid w:val="00F42A42"/>
    <w:rsid w:val="00F60D67"/>
    <w:rsid w:val="00F726CE"/>
    <w:rsid w:val="00F72DD2"/>
    <w:rsid w:val="00F75871"/>
    <w:rsid w:val="00F861A8"/>
    <w:rsid w:val="00F92EB7"/>
    <w:rsid w:val="00F96BE2"/>
    <w:rsid w:val="00F97FD5"/>
    <w:rsid w:val="00FA3E0E"/>
    <w:rsid w:val="00FB0239"/>
    <w:rsid w:val="00FB52A9"/>
    <w:rsid w:val="00FC7E01"/>
    <w:rsid w:val="00FD2C87"/>
    <w:rsid w:val="00FD71EC"/>
    <w:rsid w:val="00FD74BE"/>
    <w:rsid w:val="00FF3D48"/>
    <w:rsid w:val="00FF684A"/>
    <w:rsid w:val="00FF69FE"/>
    <w:rsid w:val="00FF72A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03011A"/>
  <w15:chartTrackingRefBased/>
  <w15:docId w15:val="{972A93FE-752E-4119-8076-8C0C56C75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6AD1"/>
    <w:rPr>
      <w:sz w:val="24"/>
      <w:szCs w:val="24"/>
    </w:rPr>
  </w:style>
  <w:style w:type="paragraph" w:styleId="Heading1">
    <w:name w:val="heading 1"/>
    <w:basedOn w:val="Normal"/>
    <w:next w:val="Normal"/>
    <w:link w:val="Heading1Char"/>
    <w:qFormat/>
    <w:rsid w:val="004A32D9"/>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136DA"/>
    <w:pPr>
      <w:tabs>
        <w:tab w:val="center" w:pos="4536"/>
        <w:tab w:val="right" w:pos="9072"/>
      </w:tabs>
    </w:pPr>
  </w:style>
  <w:style w:type="paragraph" w:styleId="Footer">
    <w:name w:val="footer"/>
    <w:basedOn w:val="Normal"/>
    <w:rsid w:val="00E136DA"/>
    <w:pPr>
      <w:tabs>
        <w:tab w:val="center" w:pos="4536"/>
        <w:tab w:val="right" w:pos="9072"/>
      </w:tabs>
    </w:pPr>
  </w:style>
  <w:style w:type="character" w:styleId="Emphasis">
    <w:name w:val="Emphasis"/>
    <w:aliases w:val="Формула"/>
    <w:qFormat/>
    <w:rsid w:val="00694D3C"/>
    <w:rPr>
      <w:rFonts w:cs="Times New Roman"/>
      <w:b w:val="0"/>
      <w:i w:val="0"/>
      <w:iCs/>
    </w:rPr>
  </w:style>
  <w:style w:type="paragraph" w:customStyle="1" w:styleId="1">
    <w:name w:val="Заглавие1"/>
    <w:basedOn w:val="Heading1"/>
    <w:qFormat/>
    <w:rsid w:val="004A32D9"/>
    <w:pPr>
      <w:keepNext w:val="0"/>
      <w:spacing w:before="120" w:after="120"/>
      <w:ind w:right="-2"/>
      <w:jc w:val="center"/>
    </w:pPr>
    <w:rPr>
      <w:rFonts w:ascii="Arial" w:hAnsi="Arial" w:cs="Arial"/>
      <w:bCs w:val="0"/>
      <w:kern w:val="0"/>
      <w:sz w:val="24"/>
      <w:szCs w:val="24"/>
    </w:rPr>
  </w:style>
  <w:style w:type="paragraph" w:customStyle="1" w:styleId="a2">
    <w:name w:val="Име на автор"/>
    <w:basedOn w:val="Normal"/>
    <w:qFormat/>
    <w:rsid w:val="00694D3C"/>
    <w:pPr>
      <w:spacing w:before="60" w:after="60"/>
      <w:jc w:val="center"/>
    </w:pPr>
    <w:rPr>
      <w:rFonts w:ascii="Arial" w:hAnsi="Arial" w:cs="Arial"/>
      <w:b/>
      <w:sz w:val="20"/>
      <w:szCs w:val="20"/>
    </w:rPr>
  </w:style>
  <w:style w:type="paragraph" w:customStyle="1" w:styleId="a3">
    <w:name w:val="Текст на статията"/>
    <w:basedOn w:val="Normal"/>
    <w:link w:val="Char"/>
    <w:qFormat/>
    <w:rsid w:val="00E6422C"/>
    <w:pPr>
      <w:ind w:firstLine="709"/>
      <w:jc w:val="both"/>
    </w:pPr>
    <w:rPr>
      <w:rFonts w:ascii="Arial" w:hAnsi="Arial" w:cs="Arial"/>
      <w:sz w:val="22"/>
      <w:szCs w:val="20"/>
    </w:rPr>
  </w:style>
  <w:style w:type="paragraph" w:customStyle="1" w:styleId="a">
    <w:name w:val="Точка"/>
    <w:basedOn w:val="Heading1"/>
    <w:qFormat/>
    <w:rsid w:val="00694D3C"/>
    <w:pPr>
      <w:keepNext w:val="0"/>
      <w:numPr>
        <w:numId w:val="1"/>
      </w:numPr>
      <w:tabs>
        <w:tab w:val="left" w:pos="284"/>
        <w:tab w:val="num" w:pos="360"/>
      </w:tabs>
      <w:spacing w:before="360" w:after="240"/>
      <w:ind w:left="360" w:firstLine="720"/>
      <w:jc w:val="both"/>
    </w:pPr>
    <w:rPr>
      <w:rFonts w:ascii="Arial" w:hAnsi="Arial" w:cs="Arial"/>
      <w:bCs w:val="0"/>
      <w:caps/>
      <w:kern w:val="0"/>
      <w:sz w:val="24"/>
      <w:szCs w:val="24"/>
    </w:rPr>
  </w:style>
  <w:style w:type="paragraph" w:customStyle="1" w:styleId="a0">
    <w:name w:val="Подточка"/>
    <w:basedOn w:val="Normal"/>
    <w:qFormat/>
    <w:rsid w:val="004A32D9"/>
    <w:pPr>
      <w:numPr>
        <w:ilvl w:val="1"/>
        <w:numId w:val="1"/>
      </w:numPr>
      <w:tabs>
        <w:tab w:val="left" w:pos="426"/>
      </w:tabs>
      <w:spacing w:before="240" w:after="240"/>
      <w:ind w:left="0" w:firstLine="0"/>
      <w:jc w:val="both"/>
    </w:pPr>
    <w:rPr>
      <w:rFonts w:ascii="Arial" w:hAnsi="Arial" w:cs="Arial"/>
      <w:b/>
      <w:bCs/>
    </w:rPr>
  </w:style>
  <w:style w:type="table" w:styleId="TableGrid">
    <w:name w:val="Table Grid"/>
    <w:basedOn w:val="TableNormal"/>
    <w:rsid w:val="004A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4A32D9"/>
    <w:pPr>
      <w:framePr w:hSpace="141" w:wrap="around" w:vAnchor="text" w:hAnchor="margin" w:y="690"/>
      <w:spacing w:before="60" w:after="60"/>
      <w:suppressOverlap/>
      <w:jc w:val="center"/>
    </w:pPr>
    <w:rPr>
      <w:rFonts w:ascii="Arial" w:hAnsi="Arial" w:cs="Arial"/>
      <w:sz w:val="22"/>
      <w:szCs w:val="20"/>
    </w:rPr>
  </w:style>
  <w:style w:type="paragraph" w:customStyle="1" w:styleId="Bullets">
    <w:name w:val="Bullets"/>
    <w:basedOn w:val="a3"/>
    <w:qFormat/>
    <w:rsid w:val="004A32D9"/>
    <w:pPr>
      <w:numPr>
        <w:numId w:val="2"/>
      </w:numPr>
      <w:tabs>
        <w:tab w:val="left" w:pos="851"/>
      </w:tabs>
      <w:ind w:left="0" w:firstLine="709"/>
    </w:pPr>
  </w:style>
  <w:style w:type="paragraph" w:customStyle="1" w:styleId="a4">
    <w:name w:val="Текст без отстъп"/>
    <w:basedOn w:val="a3"/>
    <w:link w:val="Char0"/>
    <w:rsid w:val="004A32D9"/>
    <w:pPr>
      <w:ind w:firstLine="0"/>
    </w:pPr>
    <w:rPr>
      <w:rFonts w:cs="Times New Roman"/>
    </w:rPr>
  </w:style>
  <w:style w:type="paragraph" w:customStyle="1" w:styleId="a5">
    <w:name w:val="Данни за авторите"/>
    <w:basedOn w:val="Normal"/>
    <w:next w:val="Normal"/>
    <w:qFormat/>
    <w:rsid w:val="00694D3C"/>
    <w:pPr>
      <w:spacing w:after="200"/>
      <w:jc w:val="both"/>
    </w:pPr>
    <w:rPr>
      <w:b/>
      <w:snapToGrid w:val="0"/>
      <w:szCs w:val="20"/>
    </w:rPr>
  </w:style>
  <w:style w:type="paragraph" w:customStyle="1" w:styleId="a1">
    <w:name w:val="Литература"/>
    <w:basedOn w:val="Normal"/>
    <w:qFormat/>
    <w:rsid w:val="00694D3C"/>
    <w:pPr>
      <w:numPr>
        <w:numId w:val="3"/>
      </w:numPr>
      <w:tabs>
        <w:tab w:val="left" w:pos="142"/>
      </w:tabs>
      <w:spacing w:before="60" w:after="60"/>
      <w:ind w:left="709" w:hanging="709"/>
      <w:jc w:val="both"/>
    </w:pPr>
    <w:rPr>
      <w:rFonts w:ascii="Arial" w:hAnsi="Arial" w:cs="Arial"/>
      <w:sz w:val="22"/>
      <w:lang w:val="en-GB"/>
    </w:rPr>
  </w:style>
  <w:style w:type="paragraph" w:customStyle="1" w:styleId="Default">
    <w:name w:val="Default"/>
    <w:rsid w:val="004A32D9"/>
    <w:pPr>
      <w:autoSpaceDE w:val="0"/>
      <w:autoSpaceDN w:val="0"/>
      <w:adjustRightInd w:val="0"/>
    </w:pPr>
    <w:rPr>
      <w:rFonts w:eastAsia="Calibri"/>
      <w:color w:val="000000"/>
      <w:sz w:val="24"/>
      <w:szCs w:val="24"/>
      <w:lang w:eastAsia="en-US"/>
    </w:rPr>
  </w:style>
  <w:style w:type="character" w:customStyle="1" w:styleId="Heading1Char">
    <w:name w:val="Heading 1 Char"/>
    <w:link w:val="Heading1"/>
    <w:rsid w:val="004A32D9"/>
    <w:rPr>
      <w:rFonts w:ascii="Calibri Light" w:eastAsia="Times New Roman" w:hAnsi="Calibri Light" w:cs="Times New Roman"/>
      <w:b/>
      <w:bCs/>
      <w:kern w:val="32"/>
      <w:sz w:val="32"/>
      <w:szCs w:val="32"/>
    </w:rPr>
  </w:style>
  <w:style w:type="character" w:styleId="Hyperlink">
    <w:name w:val="Hyperlink"/>
    <w:rsid w:val="00751815"/>
    <w:rPr>
      <w:color w:val="467886"/>
      <w:u w:val="single"/>
    </w:rPr>
  </w:style>
  <w:style w:type="character" w:styleId="UnresolvedMention">
    <w:name w:val="Unresolved Mention"/>
    <w:uiPriority w:val="99"/>
    <w:semiHidden/>
    <w:unhideWhenUsed/>
    <w:rsid w:val="00751815"/>
    <w:rPr>
      <w:color w:val="605E5C"/>
      <w:shd w:val="clear" w:color="auto" w:fill="E1DFDD"/>
    </w:rPr>
  </w:style>
  <w:style w:type="paragraph" w:customStyle="1" w:styleId="Style1Left">
    <w:name w:val="Style Заглавие1 + Left"/>
    <w:basedOn w:val="1"/>
    <w:rsid w:val="00A86AD1"/>
    <w:pPr>
      <w:jc w:val="left"/>
    </w:pPr>
    <w:rPr>
      <w:rFonts w:cs="Times New Roman"/>
      <w:bCs/>
      <w:caps/>
      <w:szCs w:val="20"/>
    </w:rPr>
  </w:style>
  <w:style w:type="paragraph" w:styleId="ListParagraph">
    <w:name w:val="List Paragraph"/>
    <w:basedOn w:val="Normal"/>
    <w:link w:val="ListParagraphChar"/>
    <w:uiPriority w:val="34"/>
    <w:qFormat/>
    <w:rsid w:val="00BD06DA"/>
    <w:pPr>
      <w:ind w:left="720"/>
      <w:contextualSpacing/>
    </w:pPr>
    <w:rPr>
      <w:sz w:val="20"/>
      <w:szCs w:val="20"/>
      <w:lang w:val="en-US"/>
    </w:rPr>
  </w:style>
  <w:style w:type="character" w:customStyle="1" w:styleId="ListParagraphChar">
    <w:name w:val="List Paragraph Char"/>
    <w:link w:val="ListParagraph"/>
    <w:uiPriority w:val="34"/>
    <w:rsid w:val="00BD06DA"/>
    <w:rPr>
      <w:lang w:val="en-US"/>
    </w:rPr>
  </w:style>
  <w:style w:type="paragraph" w:styleId="NoSpacing">
    <w:name w:val="No Spacing"/>
    <w:basedOn w:val="a3"/>
    <w:uiPriority w:val="1"/>
    <w:qFormat/>
    <w:rsid w:val="00694D3C"/>
    <w:pPr>
      <w:ind w:firstLine="0"/>
    </w:pPr>
    <w:rPr>
      <w:b/>
      <w:sz w:val="24"/>
      <w:szCs w:val="24"/>
      <w:lang w:eastAsia="en-US"/>
    </w:rPr>
  </w:style>
  <w:style w:type="paragraph" w:customStyle="1" w:styleId="a6">
    <w:name w:val="Текст без отсъп"/>
    <w:basedOn w:val="a4"/>
    <w:link w:val="Char1"/>
    <w:qFormat/>
    <w:rsid w:val="00694D3C"/>
    <w:rPr>
      <w:rFonts w:cs="Arial"/>
      <w:lang w:val="en-GB"/>
    </w:rPr>
  </w:style>
  <w:style w:type="character" w:customStyle="1" w:styleId="Char">
    <w:name w:val="Текст на статията Char"/>
    <w:basedOn w:val="DefaultParagraphFont"/>
    <w:link w:val="a3"/>
    <w:rsid w:val="00694D3C"/>
    <w:rPr>
      <w:rFonts w:ascii="Arial" w:hAnsi="Arial" w:cs="Arial"/>
      <w:sz w:val="22"/>
    </w:rPr>
  </w:style>
  <w:style w:type="character" w:customStyle="1" w:styleId="Char0">
    <w:name w:val="Текст без отстъп Char"/>
    <w:basedOn w:val="Char"/>
    <w:link w:val="a4"/>
    <w:rsid w:val="00694D3C"/>
    <w:rPr>
      <w:rFonts w:ascii="Arial" w:hAnsi="Arial" w:cs="Arial"/>
      <w:sz w:val="22"/>
    </w:rPr>
  </w:style>
  <w:style w:type="character" w:customStyle="1" w:styleId="Char1">
    <w:name w:val="Текст без отсъп Char"/>
    <w:basedOn w:val="Char0"/>
    <w:link w:val="a6"/>
    <w:rsid w:val="00694D3C"/>
    <w:rPr>
      <w:rFonts w:ascii="Arial" w:hAnsi="Arial" w:cs="Arial"/>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665513">
      <w:bodyDiv w:val="1"/>
      <w:marLeft w:val="0"/>
      <w:marRight w:val="0"/>
      <w:marTop w:val="0"/>
      <w:marBottom w:val="0"/>
      <w:divBdr>
        <w:top w:val="none" w:sz="0" w:space="0" w:color="auto"/>
        <w:left w:val="none" w:sz="0" w:space="0" w:color="auto"/>
        <w:bottom w:val="none" w:sz="0" w:space="0" w:color="auto"/>
        <w:right w:val="none" w:sz="0" w:space="0" w:color="auto"/>
      </w:divBdr>
    </w:div>
    <w:div w:id="189210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ffice@geodesy-union.or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5F8B5-4540-4746-9DE7-7C12D7E69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1656</Words>
  <Characters>9444</Characters>
  <Application>Microsoft Office Word</Application>
  <DocSecurity>0</DocSecurity>
  <Lines>78</Lines>
  <Paragraphs>22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dg</Company>
  <LinksUpToDate>false</LinksUpToDate>
  <CharactersWithSpaces>11078</CharactersWithSpaces>
  <SharedDoc>false</SharedDoc>
  <HLinks>
    <vt:vector size="12" baseType="variant">
      <vt:variant>
        <vt:i4>4522066</vt:i4>
      </vt:variant>
      <vt:variant>
        <vt:i4>3</vt:i4>
      </vt:variant>
      <vt:variant>
        <vt:i4>0</vt:i4>
      </vt:variant>
      <vt:variant>
        <vt:i4>5</vt:i4>
      </vt:variant>
      <vt:variant>
        <vt:lpwstr>http://www.geodesy-union.org/</vt:lpwstr>
      </vt:variant>
      <vt:variant>
        <vt:lpwstr/>
      </vt:variant>
      <vt:variant>
        <vt:i4>4849705</vt:i4>
      </vt:variant>
      <vt:variant>
        <vt:i4>0</vt:i4>
      </vt:variant>
      <vt:variant>
        <vt:i4>0</vt:i4>
      </vt:variant>
      <vt:variant>
        <vt:i4>5</vt:i4>
      </vt:variant>
      <vt:variant>
        <vt:lpwstr>mailto:office@geodesy-union.org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milenita</dc:creator>
  <cp:keywords/>
  <cp:lastModifiedBy>Asparuh Kamburov</cp:lastModifiedBy>
  <cp:revision>3</cp:revision>
  <cp:lastPrinted>2015-03-27T12:28:00Z</cp:lastPrinted>
  <dcterms:created xsi:type="dcterms:W3CDTF">2026-08-04T13:51:00Z</dcterms:created>
  <dcterms:modified xsi:type="dcterms:W3CDTF">2026-08-04T13:53:00Z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aa8d0560-95ad-44fc-acd2-112953fa36de</vt:lpwstr>
  </property>
</Properties>
</file>